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06"/>
      </w:tblGrid>
      <w:tr w:rsidR="00C00B43" w14:paraId="3131CC1F" w14:textId="77777777" w:rsidTr="000F1496">
        <w:tc>
          <w:tcPr>
            <w:tcW w:w="9016" w:type="dxa"/>
            <w:gridSpan w:val="2"/>
            <w:vAlign w:val="center"/>
          </w:tcPr>
          <w:p w14:paraId="06901B3D" w14:textId="77777777" w:rsidR="00C00B43" w:rsidRDefault="00000000" w:rsidP="00C00B43">
            <w:pPr>
              <w:pStyle w:val="Bezodstpw"/>
              <w:rPr>
                <w:rFonts w:eastAsia="Arial"/>
                <w:lang w:val="pl-PL"/>
              </w:rPr>
            </w:pPr>
            <w:r>
              <w:rPr>
                <w:rFonts w:eastAsia="Arial"/>
                <w:lang w:val="pl-PL"/>
              </w:rPr>
              <w:pict w14:anchorId="37FCE4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18.5pt">
                  <v:imagedata r:id="rId8" o:title="RGB_mono_bez tła" cropleft="5658f" cropright="6129f"/>
                </v:shape>
              </w:pict>
            </w:r>
          </w:p>
        </w:tc>
      </w:tr>
      <w:tr w:rsidR="00C00B43" w14:paraId="70F21FE8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E70948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</w:tcPr>
          <w:p w14:paraId="1FFE1180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</w:tr>
      <w:tr w:rsidR="00C00B43" w14:paraId="42A67B4E" w14:textId="77777777" w:rsidTr="00D670E6">
        <w:trPr>
          <w:trHeight w:val="136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3BF014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1A05C74" w14:textId="57936ECC" w:rsidR="00C00B43" w:rsidRPr="000F1496" w:rsidRDefault="00097FC6" w:rsidP="000F1496">
            <w:pPr>
              <w:pStyle w:val="Bezodstpw"/>
              <w:rPr>
                <w:rFonts w:ascii="Gaultier SemiBold" w:eastAsia="Arial" w:hAnsi="Gaultier SemiBold" w:cs="Arial"/>
                <w:sz w:val="36"/>
                <w:lang w:val="pl-PL"/>
              </w:rPr>
            </w:pPr>
            <w:r>
              <w:rPr>
                <w:rFonts w:ascii="Gaultier SemiBold" w:eastAsia="Arial" w:hAnsi="Gaultier SemiBold" w:cs="Arial"/>
                <w:sz w:val="36"/>
                <w:lang w:val="pl-PL"/>
              </w:rPr>
              <w:t>Katedra Chemii</w:t>
            </w:r>
          </w:p>
          <w:p w14:paraId="2007A44F" w14:textId="67AA3E5A" w:rsidR="00C00B43" w:rsidRPr="000F1496" w:rsidRDefault="00C00B43" w:rsidP="000F1496">
            <w:pPr>
              <w:pStyle w:val="Bezodstpw"/>
              <w:rPr>
                <w:rFonts w:ascii="Gaultier SemiBold" w:eastAsia="Arial" w:hAnsi="Gaultier SemiBold" w:cs="Arial"/>
                <w:sz w:val="36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6"/>
                <w:lang w:val="pl-PL"/>
              </w:rPr>
              <w:t xml:space="preserve">Wydział </w:t>
            </w:r>
            <w:r w:rsidR="00D670E6">
              <w:rPr>
                <w:rFonts w:ascii="Gaultier SemiBold" w:eastAsia="Arial" w:hAnsi="Gaultier SemiBold" w:cs="Arial"/>
                <w:sz w:val="36"/>
                <w:lang w:val="pl-PL"/>
              </w:rPr>
              <w:t>Nauk Chemicznych i Przyrodniczych</w:t>
            </w:r>
          </w:p>
          <w:p w14:paraId="60374031" w14:textId="5D6F48DF" w:rsidR="00C00B43" w:rsidRPr="00C00B43" w:rsidRDefault="00097FC6" w:rsidP="000F1496">
            <w:pPr>
              <w:pStyle w:val="Bezodstpw"/>
              <w:rPr>
                <w:rFonts w:ascii="Arial" w:eastAsia="Arial" w:hAnsi="Arial" w:cs="Arial"/>
                <w:sz w:val="28"/>
                <w:lang w:val="pl-PL"/>
              </w:rPr>
            </w:pPr>
            <w:r>
              <w:rPr>
                <w:rFonts w:ascii="Gaultier SemiBold" w:eastAsia="Arial" w:hAnsi="Gaultier SemiBold" w:cs="Arial"/>
                <w:sz w:val="36"/>
                <w:lang w:val="pl-PL"/>
              </w:rPr>
              <w:t>Akademia Tarnowska</w:t>
            </w:r>
          </w:p>
        </w:tc>
      </w:tr>
      <w:tr w:rsidR="00C00B43" w14:paraId="2FD5FDF6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7D54192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1B41368A" w14:textId="77777777" w:rsidR="00C00B43" w:rsidRPr="00C00B43" w:rsidRDefault="00C00B43" w:rsidP="00C00B43">
            <w:pPr>
              <w:pStyle w:val="Bezodstpw"/>
              <w:rPr>
                <w:rFonts w:ascii="Arial" w:eastAsia="Arial" w:hAnsi="Arial" w:cs="Arial"/>
                <w:sz w:val="28"/>
                <w:lang w:val="pl-PL"/>
              </w:rPr>
            </w:pPr>
          </w:p>
        </w:tc>
      </w:tr>
      <w:tr w:rsidR="00C00B43" w14:paraId="2A123530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F7C9830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9E750C4" w14:textId="0858F6EB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Kierunek: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</w:t>
            </w:r>
            <w:r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Chemia w biznesie</w:t>
            </w:r>
            <w:r w:rsidR="00A47032"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/Chemia</w:t>
            </w:r>
          </w:p>
        </w:tc>
      </w:tr>
      <w:tr w:rsidR="00C00B43" w14:paraId="3FAB3B15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78F3EF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6D6E687B" w14:textId="572F5E5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Specjalność: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</w:t>
            </w:r>
            <w:r w:rsidR="000F1496"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Chemia medyczna</w:t>
            </w:r>
            <w:r w:rsid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/Kontrola jakości w chemii</w:t>
            </w:r>
          </w:p>
        </w:tc>
      </w:tr>
      <w:tr w:rsidR="00C00B43" w14:paraId="5F779B47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7066CF9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3C8F45DA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1D031FF9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A8CDFE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5975F349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Imię i nazwisko:</w:t>
            </w:r>
            <w:r w:rsidR="000F1496"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Piotr Nowak</w:t>
            </w:r>
          </w:p>
        </w:tc>
      </w:tr>
      <w:tr w:rsidR="00C00B43" w14:paraId="6EC189EF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BEE4EE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054C2CA" w14:textId="77777777" w:rsidR="00C00B43" w:rsidRPr="000F1496" w:rsidRDefault="00705E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Nr albumu: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123456</w:t>
            </w:r>
          </w:p>
        </w:tc>
      </w:tr>
      <w:tr w:rsidR="00C00B43" w14:paraId="14DA9818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1D58BC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485F8E15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488EDE0A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10989BE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05F5FA45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69CB665E" w14:textId="77777777" w:rsidTr="00D670E6">
        <w:trPr>
          <w:trHeight w:val="2778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BE90F95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7079AD3" w14:textId="77777777" w:rsidR="00C00B43" w:rsidRPr="000F1496" w:rsidRDefault="000F1496" w:rsidP="003C7C89">
            <w:pPr>
              <w:pStyle w:val="Bezodstpw"/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Tytuł w języku polskim (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Gaultier</w:t>
            </w:r>
            <w:proofErr w:type="spellEnd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SemiBold</w:t>
            </w:r>
            <w:proofErr w:type="spellEnd"/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16</w:t>
            </w:r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pkt, interlinia 1,0</w:t>
            </w: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wyrównany do lewej)</w:t>
            </w:r>
          </w:p>
        </w:tc>
      </w:tr>
      <w:tr w:rsidR="000F1496" w14:paraId="4ACD84E9" w14:textId="77777777" w:rsidTr="00D670E6">
        <w:trPr>
          <w:trHeight w:val="2778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B231C8F" w14:textId="77777777" w:rsidR="000F1496" w:rsidRPr="000F1496" w:rsidRDefault="000F1496" w:rsidP="00C00B43">
            <w:pPr>
              <w:pStyle w:val="Bezodstpw"/>
              <w:rPr>
                <w:rFonts w:eastAsia="Arial"/>
                <w:sz w:val="32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4D0B6FD1" w14:textId="77777777" w:rsidR="000F1496" w:rsidRPr="000F1496" w:rsidRDefault="000F1496" w:rsidP="003C7C89">
            <w:pPr>
              <w:pStyle w:val="Bezodstpw"/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Tytuł w języku angielskim (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Gaultier</w:t>
            </w:r>
            <w:proofErr w:type="spellEnd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SemiBold</w:t>
            </w:r>
            <w:proofErr w:type="spellEnd"/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16 pkt, interlinia 1,</w:t>
            </w:r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0</w:t>
            </w: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wyrównany do lewej)</w:t>
            </w:r>
          </w:p>
        </w:tc>
      </w:tr>
      <w:tr w:rsidR="000F1496" w14:paraId="1137860F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970AC45" w14:textId="77777777" w:rsidR="000F1496" w:rsidRDefault="000F1496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028DB3CE" w14:textId="77777777" w:rsidR="000F1496" w:rsidRPr="000F1496" w:rsidRDefault="000F14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6CCFAE59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A1EA4FA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4ABC5CA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Promotor:</w:t>
            </w:r>
            <w:r w:rsid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dr Piotr Nowak, prof. AT</w:t>
            </w:r>
          </w:p>
        </w:tc>
      </w:tr>
      <w:tr w:rsidR="000F1496" w14:paraId="50723F97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76606F9C" w14:textId="77777777" w:rsidR="000F1496" w:rsidRDefault="000F1496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6CA6A76F" w14:textId="77777777" w:rsidR="000F1496" w:rsidRPr="000F1496" w:rsidRDefault="000F14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E41D9C" w14:paraId="3E630714" w14:textId="77777777" w:rsidTr="000F1496">
        <w:tc>
          <w:tcPr>
            <w:tcW w:w="9016" w:type="dxa"/>
            <w:gridSpan w:val="2"/>
            <w:vAlign w:val="bottom"/>
          </w:tcPr>
          <w:p w14:paraId="49FE5DD8" w14:textId="77777777" w:rsidR="00E41D9C" w:rsidRPr="000F1496" w:rsidRDefault="00E41D9C" w:rsidP="000F1496">
            <w:pPr>
              <w:pStyle w:val="Bezodstpw"/>
              <w:jc w:val="center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0F1496" w14:paraId="19A6C07C" w14:textId="77777777" w:rsidTr="000F1496">
        <w:tc>
          <w:tcPr>
            <w:tcW w:w="9016" w:type="dxa"/>
            <w:gridSpan w:val="2"/>
            <w:vAlign w:val="bottom"/>
          </w:tcPr>
          <w:p w14:paraId="78135B69" w14:textId="77777777" w:rsidR="000F1496" w:rsidRPr="000F1496" w:rsidRDefault="000F1496" w:rsidP="000F1496">
            <w:pPr>
              <w:pStyle w:val="Bezodstpw"/>
              <w:jc w:val="center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>Tarnów, 2026</w:t>
            </w:r>
          </w:p>
        </w:tc>
      </w:tr>
    </w:tbl>
    <w:p w14:paraId="2D3319E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Streszczenie w języku polskim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1C75B05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swój abstrakt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69FB22B7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Abstrakt powinien być zwięzły i rzeczowy. Powinien odpowiadać strukturze artykułu: krótko przedstawiać cel badania, metodologię, główne wyniki i wnioski. Abstrakt jest prezentowany w zewnętrznych bazach indeksujących często bez pełnego tekstu, musi zatem </w:t>
      </w:r>
      <w:sdt>
        <w:sdtPr>
          <w:rPr>
            <w:lang w:val="pl-PL"/>
          </w:rPr>
          <w:tag w:val="goog_rdk_0"/>
          <w:id w:val="1159662883"/>
        </w:sdtPr>
        <w:sdtContent/>
      </w:sdt>
      <w:r w:rsidRPr="00A62A77">
        <w:rPr>
          <w:color w:val="808080"/>
          <w:sz w:val="20"/>
          <w:szCs w:val="20"/>
          <w:lang w:val="pl-PL"/>
        </w:rPr>
        <w:t>przedstawi</w:t>
      </w:r>
      <w:r w:rsidR="00A62A77" w:rsidRPr="00A62A77">
        <w:rPr>
          <w:color w:val="808080"/>
          <w:sz w:val="20"/>
          <w:szCs w:val="20"/>
          <w:lang w:val="pl-PL"/>
        </w:rPr>
        <w:t>a</w:t>
      </w:r>
      <w:r w:rsidRPr="00A62A77">
        <w:rPr>
          <w:color w:val="808080"/>
          <w:sz w:val="20"/>
          <w:szCs w:val="20"/>
          <w:lang w:val="pl-PL"/>
        </w:rPr>
        <w:t xml:space="preserve">ć zagadnienie w sposób zrozumiały. Należy w nim unikać powoływania się na literaturę. Objętość abstraktu nie powinna przekraczać 300 </w:t>
      </w:r>
      <w:sdt>
        <w:sdtPr>
          <w:rPr>
            <w:lang w:val="pl-PL"/>
          </w:rPr>
          <w:tag w:val="goog_rdk_1"/>
          <w:id w:val="-1911770134"/>
        </w:sdtPr>
        <w:sdtContent/>
      </w:sdt>
      <w:r w:rsidRPr="00A62A77">
        <w:rPr>
          <w:color w:val="808080"/>
          <w:sz w:val="20"/>
          <w:szCs w:val="20"/>
          <w:lang w:val="pl-PL"/>
        </w:rPr>
        <w:t>słów; abstrakt nie powinien zawierać skrótów, które nie są powszechnie przyjęte.</w:t>
      </w:r>
    </w:p>
    <w:p w14:paraId="626FC542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0"/>
          <w:szCs w:val="20"/>
          <w:lang w:val="pl-PL"/>
        </w:rPr>
      </w:pPr>
    </w:p>
    <w:p w14:paraId="74EF5BB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Streszczenie w języku angielskim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1D9DE35B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swój abstrakt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4D27E151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Abstrakt powinien być zwięzły i rzeczowy. Powinien odpowiadać strukturze artykułu: krótko przedstawiać cel badania, metodologię, główne wyniki i wnioski. Abstrakt jest prezentowany w zewnętrznych bazach indeksujących często bez pełnego tekstu, musi zatem </w:t>
      </w:r>
      <w:sdt>
        <w:sdtPr>
          <w:rPr>
            <w:lang w:val="pl-PL"/>
          </w:rPr>
          <w:tag w:val="goog_rdk_2"/>
          <w:id w:val="-526262243"/>
        </w:sdtPr>
        <w:sdtContent/>
      </w:sdt>
      <w:r w:rsidRPr="00A62A77">
        <w:rPr>
          <w:color w:val="808080"/>
          <w:sz w:val="20"/>
          <w:szCs w:val="20"/>
          <w:lang w:val="pl-PL"/>
        </w:rPr>
        <w:t>przedstawi</w:t>
      </w:r>
      <w:r w:rsidR="00A62A77" w:rsidRPr="00A62A77">
        <w:rPr>
          <w:color w:val="808080"/>
          <w:sz w:val="20"/>
          <w:szCs w:val="20"/>
          <w:lang w:val="pl-PL"/>
        </w:rPr>
        <w:t>a</w:t>
      </w:r>
      <w:r w:rsidRPr="00A62A77">
        <w:rPr>
          <w:color w:val="808080"/>
          <w:sz w:val="20"/>
          <w:szCs w:val="20"/>
          <w:lang w:val="pl-PL"/>
        </w:rPr>
        <w:t xml:space="preserve">ć zagadnienie w sposób zrozumiały. Należy w nim unikać powoływania się na literaturę. Objętość abstraktu nie powinna przekraczać 300 </w:t>
      </w:r>
      <w:sdt>
        <w:sdtPr>
          <w:rPr>
            <w:lang w:val="pl-PL"/>
          </w:rPr>
          <w:tag w:val="goog_rdk_3"/>
          <w:id w:val="-736635332"/>
        </w:sdtPr>
        <w:sdtContent/>
      </w:sdt>
      <w:r w:rsidRPr="00A62A77">
        <w:rPr>
          <w:color w:val="808080"/>
          <w:sz w:val="20"/>
          <w:szCs w:val="20"/>
          <w:lang w:val="pl-PL"/>
        </w:rPr>
        <w:t>słów; abstrakt nie powinien zawierać skrótów, które nie są powszechnie przyjęte.</w:t>
      </w:r>
    </w:p>
    <w:p w14:paraId="0DFBB04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0"/>
          <w:szCs w:val="20"/>
          <w:lang w:val="pl-PL"/>
        </w:rPr>
        <w:t>SŁOWA KLUCZOWE:</w:t>
      </w:r>
      <w:r w:rsidRPr="00A62A77">
        <w:rPr>
          <w:rFonts w:ascii="Arial" w:eastAsia="Arial" w:hAnsi="Arial" w:cs="Arial"/>
          <w:color w:val="000000"/>
          <w:sz w:val="20"/>
          <w:szCs w:val="20"/>
          <w:shd w:val="clear" w:color="auto" w:fill="F7F7F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0"/>
          <w:szCs w:val="20"/>
          <w:lang w:val="pl-PL"/>
        </w:rPr>
        <w:t>(Arial, 12 pkt, pogrubiona, interlinia 1,5)</w:t>
      </w:r>
      <w:r w:rsidRPr="00A62A77">
        <w:rPr>
          <w:rFonts w:ascii="Arial" w:eastAsia="Arial" w:hAnsi="Arial" w:cs="Arial"/>
          <w:color w:val="808080"/>
          <w:sz w:val="20"/>
          <w:szCs w:val="20"/>
          <w:shd w:val="clear" w:color="auto" w:fill="F7F7F8"/>
          <w:lang w:val="pl-PL"/>
        </w:rPr>
        <w:t xml:space="preserve"> </w:t>
      </w:r>
    </w:p>
    <w:p w14:paraId="0BA7459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Słowo kluczowe 1, Słowo kluczowe 2, ...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2B24FC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Prosimy wskazać 3–7 znaczących słów/fraz kluczowych. Prosimy unikać stwierdzeń ogólnych i liczby mnogiej, a także fraz rozbudowanych (unikać np. ‘i’, ‘z’). Prosimy nie powtarzać słów, które już występują w tytule. Należy ograniczyć stosowanie skrótów: do indeksowania będą akceptowane tylko skróty powszechnie używane w danej dziedzinie. Redakcja zastrzega sobie prawo wyboru słów wskazanych przez autorów w celu indeksacji artykułów w bazach danych.</w:t>
      </w:r>
    </w:p>
    <w:p w14:paraId="450353F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Wprowadzenie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2BB8D82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swoje wprowadzenie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6D48936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Wprowadzenie – jak wskazuje nazwa – powinno </w:t>
      </w:r>
      <w:sdt>
        <w:sdtPr>
          <w:rPr>
            <w:lang w:val="pl-PL"/>
          </w:rPr>
          <w:tag w:val="goog_rdk_4"/>
          <w:id w:val="90032281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wprowadzić czytelnika w założenia i podstawy przeprowadzonych badań, dostarczając jednocześnie ich naukowego uzasadnienia. Powinien zawierać powołania na najważniejsze publikacje innych badaczy (w nawiasach kwadratowych), uzasadniać podjętą tematykę i przedstawiać jasno sformułowany cel i  hipotezę/hipotezy badawcze. Autorzy powinni </w:t>
      </w:r>
      <w:sdt>
        <w:sdtPr>
          <w:rPr>
            <w:lang w:val="pl-PL"/>
          </w:rPr>
          <w:tag w:val="goog_rdk_5"/>
          <w:id w:val="-1245105005"/>
        </w:sdtPr>
        <w:sdtContent/>
      </w:sdt>
      <w:r w:rsidRPr="00A62A77">
        <w:rPr>
          <w:color w:val="808080"/>
          <w:sz w:val="20"/>
          <w:szCs w:val="20"/>
          <w:lang w:val="pl-PL"/>
        </w:rPr>
        <w:t>założyć, że sięgający po artykuł czytelnicy znają podstawowe zagadnienia dotyczące omawianej problematyki i nie ma potrzeby ich prezentowania. Nie należy umieszczać w tej sekcji rysunków, tabel, wzorów itp. Wstęp nie powinien przekraczać dwóch stron manuskryptu, nie należy w nim prezentować wyników, dyskusji ani wniosków.</w:t>
      </w:r>
    </w:p>
    <w:p w14:paraId="144BA45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Metodyka i przedmiot badań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34EC9A3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wykorzystane materiały i metody </w:t>
      </w:r>
      <w:r w:rsidRPr="00A62A77">
        <w:rPr>
          <w:color w:val="808080"/>
          <w:sz w:val="24"/>
          <w:lang w:val="pl-PL"/>
        </w:rPr>
        <w:t>(czcionka Times New Roman, 12 pkt, odstęp 1,5)</w:t>
      </w:r>
    </w:p>
    <w:p w14:paraId="73E4E6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lastRenderedPageBreak/>
        <w:t xml:space="preserve">Uwaga: W tej sekcji należy opisać przeprowadzone badania, uwzględniając szczegóły, które pozwolą czytelnikowi powtórzyć eksperyment. Jeżeli autorzy posłużyli się wykorzystywanymi już wcześniej metodami badawczymi, mogą zostać wskazane opisujące je publikacje, np. w przypadku powszechnie stosowanego testu, nie ma potrzeby szczegółowego opisu procedur, z wyjątkiem sytuacji, w której odstąpiono od standardowej praktyki. Materiały </w:t>
      </w:r>
      <w:sdt>
        <w:sdtPr>
          <w:rPr>
            <w:lang w:val="pl-PL"/>
          </w:rPr>
          <w:tag w:val="goog_rdk_6"/>
          <w:id w:val="399490032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wykorzystanie w </w:t>
      </w:r>
      <w:sdt>
        <w:sdtPr>
          <w:rPr>
            <w:lang w:val="pl-PL"/>
          </w:rPr>
          <w:tag w:val="goog_rdk_7"/>
          <w:id w:val="-2047511878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badaniu powinny być opisane szczegółowo, włącznie ze źródłami dostaw handlowych lub drogami syntezy, </w:t>
      </w:r>
      <w:sdt>
        <w:sdtPr>
          <w:rPr>
            <w:lang w:val="pl-PL"/>
          </w:rPr>
          <w:tag w:val="goog_rdk_8"/>
          <w:id w:val="1259027336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należy wskazać wykorzystywane urządzenia pomiarowe wraz z nazwą producenta i numerem referencyjnym, np. </w:t>
      </w:r>
      <w:proofErr w:type="spellStart"/>
      <w:r w:rsidRPr="00A62A77">
        <w:rPr>
          <w:color w:val="808080"/>
          <w:sz w:val="20"/>
          <w:szCs w:val="20"/>
          <w:lang w:val="pl-PL"/>
        </w:rPr>
        <w:t>Perkin-Elmer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457 lub </w:t>
      </w:r>
      <w:proofErr w:type="spellStart"/>
      <w:r w:rsidRPr="00A62A77">
        <w:rPr>
          <w:color w:val="808080"/>
          <w:sz w:val="20"/>
          <w:szCs w:val="20"/>
          <w:lang w:val="pl-PL"/>
        </w:rPr>
        <w:t>Varian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HA-100 </w:t>
      </w:r>
      <w:proofErr w:type="spellStart"/>
      <w:r w:rsidRPr="00A62A77">
        <w:rPr>
          <w:color w:val="808080"/>
          <w:sz w:val="20"/>
          <w:szCs w:val="20"/>
          <w:lang w:val="pl-PL"/>
        </w:rPr>
        <w:t>spectrometers</w:t>
      </w:r>
      <w:proofErr w:type="spellEnd"/>
      <w:r w:rsidRPr="00A62A77">
        <w:rPr>
          <w:color w:val="808080"/>
          <w:sz w:val="20"/>
          <w:szCs w:val="20"/>
          <w:lang w:val="pl-PL"/>
        </w:rPr>
        <w:t>. Należy ponadto podać z jaką dokładnością prowadzone były podstawowe pomiary.</w:t>
      </w:r>
    </w:p>
    <w:p w14:paraId="2F5B6CA7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4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4"/>
          <w:lang w:val="pl-PL"/>
        </w:rPr>
        <w:t xml:space="preserve">Podrozdział 1 </w:t>
      </w:r>
      <w:r w:rsidRPr="00A62A77">
        <w:rPr>
          <w:rFonts w:ascii="Arial" w:eastAsia="Arial" w:hAnsi="Arial" w:cs="Arial"/>
          <w:color w:val="808080"/>
          <w:sz w:val="24"/>
          <w:lang w:val="pl-PL"/>
        </w:rPr>
        <w:t>(Arial, 12 pkt, pogrubiona, interlinia 1,5)</w:t>
      </w:r>
    </w:p>
    <w:p w14:paraId="6163FEFC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treść podrozdziału 1 stopnia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439EBD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i/>
          <w:color w:val="808080"/>
          <w:sz w:val="24"/>
          <w:lang w:val="pl-PL"/>
        </w:rPr>
      </w:pPr>
      <w:r w:rsidRPr="00A62A77">
        <w:rPr>
          <w:rFonts w:ascii="Arial" w:eastAsia="Arial" w:hAnsi="Arial" w:cs="Arial"/>
          <w:b/>
          <w:i/>
          <w:color w:val="000000"/>
          <w:sz w:val="24"/>
          <w:lang w:val="pl-PL"/>
        </w:rPr>
        <w:t>Podrozdział 2</w:t>
      </w:r>
      <w:r w:rsidRPr="00A62A77">
        <w:rPr>
          <w:rFonts w:ascii="Arial" w:eastAsia="Arial" w:hAnsi="Arial" w:cs="Arial"/>
          <w:b/>
          <w:i/>
          <w:color w:val="808080"/>
          <w:sz w:val="24"/>
          <w:lang w:val="pl-PL"/>
        </w:rPr>
        <w:t xml:space="preserve"> </w:t>
      </w:r>
      <w:r w:rsidRPr="00A62A77">
        <w:rPr>
          <w:rFonts w:ascii="Arial" w:eastAsia="Arial" w:hAnsi="Arial" w:cs="Arial"/>
          <w:i/>
          <w:color w:val="808080"/>
          <w:sz w:val="24"/>
          <w:lang w:val="pl-PL"/>
        </w:rPr>
        <w:t>(Arial, 12 pkt, pogrubiona, kursywa, odstęp 1,5)</w:t>
      </w:r>
    </w:p>
    <w:p w14:paraId="4D19F00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treść podrozdziału 2 stopnia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7719EA3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Dopuszczalny jest trzystopniowy podział tekstu. </w:t>
      </w:r>
    </w:p>
    <w:p w14:paraId="383C6B7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Wzory matematyczne: dopuszczalne jest generowanie wzorów w edytorze Microsoft </w:t>
      </w:r>
      <w:proofErr w:type="spellStart"/>
      <w:r w:rsidRPr="00A62A77">
        <w:rPr>
          <w:color w:val="808080"/>
          <w:sz w:val="20"/>
          <w:szCs w:val="20"/>
          <w:lang w:val="pl-PL"/>
        </w:rPr>
        <w:t>Equation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3.0 (wtyczka edytora Word) lub w edytorze równań </w:t>
      </w:r>
      <w:proofErr w:type="spellStart"/>
      <w:r w:rsidRPr="00A62A77">
        <w:rPr>
          <w:color w:val="808080"/>
          <w:sz w:val="20"/>
          <w:szCs w:val="20"/>
          <w:lang w:val="pl-PL"/>
        </w:rPr>
        <w:t>MathType</w:t>
      </w:r>
      <w:proofErr w:type="spellEnd"/>
      <w:r w:rsidRPr="00A62A77">
        <w:rPr>
          <w:color w:val="808080"/>
          <w:sz w:val="20"/>
          <w:szCs w:val="20"/>
          <w:lang w:val="pl-PL"/>
        </w:rPr>
        <w:t>™.  Przykładowe równanie:</w:t>
      </w:r>
    </w:p>
    <w:p w14:paraId="00F2D84C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7F6093F4" w14:textId="77777777" w:rsidR="00040C1C" w:rsidRPr="00A62A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0"/>
          <w:szCs w:val="20"/>
          <w:lang w:val="pl-PL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x+a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</m:t>
            </m:r>
          </m:sup>
        </m:sSup>
        <m:r>
          <w:rPr>
            <w:rFonts w:ascii="Cambria Math" w:eastAsia="Cambria Math" w:hAnsi="Cambria Math" w:cs="Cambria Math"/>
            <w:color w:val="000000"/>
            <w:sz w:val="20"/>
            <w:szCs w:val="20"/>
            <w:lang w:val="pl-PL"/>
          </w:rPr>
          <m:t>=</m:t>
        </m:r>
        <m:nary>
          <m:naryPr>
            <m:chr m:val="∑"/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naryPr>
          <m:sub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k=0</m:t>
            </m:r>
          </m:sub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</m:t>
            </m:r>
          </m:sup>
          <m:e/>
        </m:nary>
        <m:d>
          <m:d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n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k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n-k</m:t>
            </m:r>
          </m:sup>
        </m:sSup>
      </m:oMath>
      <w:r w:rsidR="00222F77" w:rsidRPr="00A62A77">
        <w:rPr>
          <w:color w:val="000000"/>
          <w:sz w:val="20"/>
          <w:szCs w:val="20"/>
          <w:lang w:val="pl-PL"/>
        </w:rPr>
        <w:tab/>
        <w:t>(1)</w:t>
      </w:r>
    </w:p>
    <w:p w14:paraId="4D8068EB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5245E81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Wszystkie  wzory powinny być numerowane w tekście w sposób ciągły – numer należy umieścić po prawej stronie w nawiasach okrągłych.</w:t>
      </w:r>
    </w:p>
    <w:p w14:paraId="5EE6C48D" w14:textId="77777777" w:rsidR="00040C1C" w:rsidRPr="00A62A77" w:rsidRDefault="00222F77">
      <w:pPr>
        <w:spacing w:line="240" w:lineRule="auto"/>
        <w:rPr>
          <w:rFonts w:ascii="Arial" w:eastAsia="Arial" w:hAnsi="Arial" w:cs="Arial"/>
          <w:b/>
          <w:sz w:val="28"/>
          <w:szCs w:val="28"/>
          <w:lang w:val="pl-PL"/>
        </w:rPr>
      </w:pPr>
      <w:r w:rsidRPr="00A62A77">
        <w:rPr>
          <w:lang w:val="pl-PL"/>
        </w:rPr>
        <w:br w:type="page"/>
      </w:r>
    </w:p>
    <w:p w14:paraId="560F468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lastRenderedPageBreak/>
        <w:t xml:space="preserve">Wyniki i dyskusja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2311020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uzyskane wyniki i poddaj je dyskusji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E86C83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Ta sekcja powinna mieć charakter rzeczowy, należy unikać prezentowania przekonań i spekulacji. Autorzy powinni bardzo starannie </w:t>
      </w:r>
      <w:sdt>
        <w:sdtPr>
          <w:rPr>
            <w:lang w:val="pl-PL"/>
          </w:rPr>
          <w:tag w:val="goog_rdk_9"/>
          <w:id w:val="1089576329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rozważyć, w jaki sposób </w:t>
      </w:r>
      <w:sdt>
        <w:sdtPr>
          <w:rPr>
            <w:lang w:val="pl-PL"/>
          </w:rPr>
          <w:tag w:val="goog_rdk_10"/>
          <w:id w:val="-156640982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przedstawić swoje wyniki badań. Nie powinno się </w:t>
      </w:r>
      <w:sdt>
        <w:sdtPr>
          <w:rPr>
            <w:lang w:val="pl-PL"/>
          </w:rPr>
          <w:tag w:val="goog_rdk_11"/>
          <w:id w:val="178615120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przedstawiać danych w zbyt wielu różnych formatach (te same dane nie powinny </w:t>
      </w:r>
      <w:sdt>
        <w:sdtPr>
          <w:rPr>
            <w:lang w:val="pl-PL"/>
          </w:rPr>
          <w:tag w:val="goog_rdk_12"/>
          <w:id w:val="204879382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pojawić się w rysunkach i jednocześnie np. w tabelach). Jeśli dane są szczegółowo przedstawione w sposób graficzny (tabela, rysunek), w tekście należy </w:t>
      </w:r>
      <w:sdt>
        <w:sdtPr>
          <w:rPr>
            <w:lang w:val="pl-PL"/>
          </w:rPr>
          <w:tag w:val="goog_rdk_13"/>
          <w:id w:val="125154791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przedstawić to, co warte podkreślenia, na co autorzy chcą zwrócić uwagę czytelnika. </w:t>
      </w:r>
      <w:sdt>
        <w:sdtPr>
          <w:rPr>
            <w:lang w:val="pl-PL"/>
          </w:rPr>
          <w:tag w:val="goog_rdk_14"/>
          <w:id w:val="-134258618"/>
        </w:sdtPr>
        <w:sdtContent/>
      </w:sdt>
      <w:r w:rsidRPr="00A62A77">
        <w:rPr>
          <w:color w:val="808080"/>
          <w:sz w:val="20"/>
          <w:szCs w:val="20"/>
          <w:lang w:val="pl-PL"/>
        </w:rPr>
        <w:t>Nieujawnienie uzyskanych danych jest dopuszczalne wyłącznie w przypadkach, gdy nie wpływają one na interpretację wyników badania (eksperymentu). W tej sekcji nie powinno się powtarzać treści zawartych we wprowadzeniu, można natomiast zaprezentować potencjał przeprowadzonych badań i ich wpływ na prezentowaną problematykę – należy jednak unikać daleko idących domysłów i spekulacji. Szczególnie ważne jest unikanie rozszerzania dyskusji na obszary, które nie są poparte uzyskanymi wynikami.</w:t>
      </w:r>
    </w:p>
    <w:p w14:paraId="73BBB66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Do zestawień, które nie muszą być prezentowane w postaci tabeli można stosować wykazy numerowane (wielopoziomowe) lub punktowane. </w:t>
      </w:r>
    </w:p>
    <w:p w14:paraId="03507D4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Przykłady:</w:t>
      </w:r>
    </w:p>
    <w:p w14:paraId="41E21489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pierwszy.</w:t>
      </w:r>
    </w:p>
    <w:p w14:paraId="193A9128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drugi:</w:t>
      </w:r>
    </w:p>
    <w:p w14:paraId="76DF7DA6" w14:textId="77777777" w:rsidR="00040C1C" w:rsidRPr="00A62A77" w:rsidRDefault="00222F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pierwszy.</w:t>
      </w:r>
    </w:p>
    <w:p w14:paraId="76E44C80" w14:textId="77777777" w:rsidR="00040C1C" w:rsidRPr="00A62A77" w:rsidRDefault="00222F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drugi.</w:t>
      </w:r>
    </w:p>
    <w:p w14:paraId="2F57CCCD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trzeci.</w:t>
      </w:r>
    </w:p>
    <w:p w14:paraId="5658A98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lub</w:t>
      </w:r>
    </w:p>
    <w:p w14:paraId="226C0D03" w14:textId="77777777" w:rsidR="00040C1C" w:rsidRPr="00A62A77" w:rsidRDefault="00222F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pierwszy</w:t>
      </w:r>
    </w:p>
    <w:p w14:paraId="263C00B0" w14:textId="77777777" w:rsidR="00040C1C" w:rsidRPr="00A62A77" w:rsidRDefault="00222F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pierwszy;</w:t>
      </w:r>
    </w:p>
    <w:p w14:paraId="66F3162F" w14:textId="77777777" w:rsidR="00040C1C" w:rsidRPr="00A62A77" w:rsidRDefault="00222F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drugi.</w:t>
      </w:r>
    </w:p>
    <w:p w14:paraId="16A6F666" w14:textId="77777777" w:rsidR="00040C1C" w:rsidRPr="00A62A77" w:rsidRDefault="00222F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drugi.</w:t>
      </w:r>
    </w:p>
    <w:p w14:paraId="1E475B0F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327D042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Wszystkie </w:t>
      </w:r>
      <w:r w:rsidRPr="00A62A77">
        <w:rPr>
          <w:b/>
          <w:color w:val="808080"/>
          <w:sz w:val="20"/>
          <w:szCs w:val="20"/>
          <w:lang w:val="pl-PL"/>
        </w:rPr>
        <w:t xml:space="preserve">tabele, rysunki i schematy </w:t>
      </w:r>
      <w:r w:rsidRPr="00A62A77">
        <w:rPr>
          <w:color w:val="808080"/>
          <w:sz w:val="20"/>
          <w:szCs w:val="20"/>
          <w:lang w:val="pl-PL"/>
        </w:rPr>
        <w:t xml:space="preserve">powinny być numerowane i powiązane z tekstem poprzez ich  powoływanie w kolejności numerycznej. Nazwy handlowe należy rozpoczynać wielką literą, znaki towarowe powinny być umieszczane w indeksie górnym. Wszystkie pomiary i dane powinny być podawane w </w:t>
      </w:r>
      <w:r w:rsidRPr="00A62A77">
        <w:rPr>
          <w:b/>
          <w:color w:val="808080"/>
          <w:sz w:val="20"/>
          <w:szCs w:val="20"/>
          <w:lang w:val="pl-PL"/>
        </w:rPr>
        <w:t>jednostkach SI</w:t>
      </w:r>
      <w:r w:rsidRPr="00A62A77">
        <w:rPr>
          <w:color w:val="808080"/>
          <w:sz w:val="20"/>
          <w:szCs w:val="20"/>
          <w:lang w:val="pl-PL"/>
        </w:rPr>
        <w:t xml:space="preserve"> wszędzie tam, gdzie to możliwie. Dopuszczalne są także inne, stosowane powszechnie międzynarodowe układy jednostek i miar. Przyjęte </w:t>
      </w:r>
      <w:r w:rsidRPr="00A62A77">
        <w:rPr>
          <w:b/>
          <w:color w:val="808080"/>
          <w:sz w:val="20"/>
          <w:szCs w:val="20"/>
          <w:lang w:val="pl-PL"/>
        </w:rPr>
        <w:t>skróty</w:t>
      </w:r>
      <w:r w:rsidRPr="00A62A77">
        <w:rPr>
          <w:color w:val="808080"/>
          <w:sz w:val="20"/>
          <w:szCs w:val="20"/>
          <w:lang w:val="pl-PL"/>
        </w:rPr>
        <w:t xml:space="preserve"> powinny być konsekwentnie używane w całym tekście, a wszystkie niestandardowe skróty powinny być zdefiniowane przy pierwszym wystąpieniu.</w:t>
      </w:r>
    </w:p>
    <w:p w14:paraId="0115EEE5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Tabele</w:t>
      </w:r>
    </w:p>
    <w:p w14:paraId="417A71A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Przykładowa tabela: </w:t>
      </w:r>
    </w:p>
    <w:p w14:paraId="1167D351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Cs w:val="22"/>
          <w:lang w:val="pl-PL"/>
        </w:rPr>
        <w:t>Tabela 1.</w:t>
      </w:r>
      <w:r w:rsidRPr="00A62A77">
        <w:rPr>
          <w:b/>
          <w:color w:val="808080"/>
          <w:szCs w:val="22"/>
          <w:lang w:val="pl-PL"/>
        </w:rPr>
        <w:t xml:space="preserve"> </w:t>
      </w:r>
      <w:r w:rsidRPr="00A62A77">
        <w:rPr>
          <w:color w:val="808080"/>
          <w:sz w:val="20"/>
          <w:szCs w:val="20"/>
          <w:lang w:val="pl-PL"/>
        </w:rPr>
        <w:t xml:space="preserve">Ogólny opis użytego zestawu kompleksów ligand–białko z wiązaniem halogenowym (XB) </w:t>
      </w:r>
      <w:r w:rsidRPr="00A62A77">
        <w:rPr>
          <w:color w:val="808080"/>
          <w:sz w:val="20"/>
          <w:szCs w:val="20"/>
          <w:lang w:val="pl-PL"/>
        </w:rPr>
        <w:br/>
        <w:t>(Times New Roman, 10 pkt, interlinia 1,5)</w:t>
      </w:r>
    </w:p>
    <w:tbl>
      <w:tblPr>
        <w:tblStyle w:val="a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970"/>
        <w:gridCol w:w="1971"/>
        <w:gridCol w:w="1970"/>
        <w:gridCol w:w="1971"/>
      </w:tblGrid>
      <w:tr w:rsidR="00040C1C" w:rsidRPr="00A62A77" w14:paraId="531BF058" w14:textId="77777777">
        <w:trPr>
          <w:trHeight w:val="3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2284B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proofErr w:type="spellStart"/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Halogen</w:t>
            </w:r>
            <w:r w:rsidRPr="00A62A77">
              <w:rPr>
                <w:b/>
                <w:color w:val="808080"/>
                <w:sz w:val="20"/>
                <w:szCs w:val="20"/>
                <w:vertAlign w:val="superscript"/>
                <w:lang w:val="pl-PL"/>
              </w:rPr>
              <w:t>a</w:t>
            </w:r>
            <w:proofErr w:type="spellEnd"/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4A6CD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Liczba kompleksów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3D964B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kąta XB [º]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BBAB90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odległości XB [Å]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B197D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rozdzielczości krystalicznej [Å]</w:t>
            </w:r>
          </w:p>
        </w:tc>
      </w:tr>
      <w:tr w:rsidR="00040C1C" w:rsidRPr="00A62A77" w14:paraId="199DB2D0" w14:textId="77777777">
        <w:trPr>
          <w:trHeight w:val="340"/>
        </w:trPr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71E051DB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Cl</w:t>
            </w:r>
          </w:p>
        </w:tc>
        <w:tc>
          <w:tcPr>
            <w:tcW w:w="1970" w:type="dxa"/>
            <w:tcBorders>
              <w:top w:val="single" w:sz="4" w:space="0" w:color="000000"/>
            </w:tcBorders>
            <w:vAlign w:val="center"/>
          </w:tcPr>
          <w:p w14:paraId="45B1425C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bookmarkStart w:id="0" w:name="_heading=h.wjp4m7tmg946" w:colFirst="0" w:colLast="0"/>
            <w:bookmarkEnd w:id="0"/>
            <w:r w:rsidRPr="00A62A77">
              <w:rPr>
                <w:color w:val="808080"/>
                <w:sz w:val="20"/>
                <w:szCs w:val="20"/>
                <w:lang w:val="pl-PL"/>
              </w:rPr>
              <w:t>39</w:t>
            </w:r>
          </w:p>
        </w:tc>
        <w:tc>
          <w:tcPr>
            <w:tcW w:w="1971" w:type="dxa"/>
            <w:tcBorders>
              <w:top w:val="single" w:sz="4" w:space="0" w:color="000000"/>
            </w:tcBorders>
            <w:vAlign w:val="center"/>
          </w:tcPr>
          <w:p w14:paraId="3C4B8A61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141–176</w:t>
            </w:r>
          </w:p>
        </w:tc>
        <w:tc>
          <w:tcPr>
            <w:tcW w:w="1970" w:type="dxa"/>
            <w:tcBorders>
              <w:top w:val="single" w:sz="4" w:space="0" w:color="000000"/>
            </w:tcBorders>
            <w:vAlign w:val="center"/>
          </w:tcPr>
          <w:p w14:paraId="3908859A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2,67–3,67</w:t>
            </w:r>
          </w:p>
        </w:tc>
        <w:tc>
          <w:tcPr>
            <w:tcW w:w="1971" w:type="dxa"/>
            <w:tcBorders>
              <w:top w:val="single" w:sz="4" w:space="0" w:color="000000"/>
            </w:tcBorders>
            <w:vAlign w:val="center"/>
          </w:tcPr>
          <w:p w14:paraId="16FA4109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1,00–2,90</w:t>
            </w:r>
          </w:p>
        </w:tc>
      </w:tr>
      <w:tr w:rsidR="00040C1C" w:rsidRPr="00A62A77" w14:paraId="572D9E96" w14:textId="77777777">
        <w:trPr>
          <w:trHeight w:val="340"/>
        </w:trPr>
        <w:tc>
          <w:tcPr>
            <w:tcW w:w="1134" w:type="dxa"/>
            <w:vAlign w:val="center"/>
          </w:tcPr>
          <w:p w14:paraId="51E1A669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Br</w:t>
            </w:r>
          </w:p>
        </w:tc>
        <w:tc>
          <w:tcPr>
            <w:tcW w:w="1970" w:type="dxa"/>
            <w:vAlign w:val="center"/>
          </w:tcPr>
          <w:p w14:paraId="58B9E39C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32</w:t>
            </w:r>
          </w:p>
        </w:tc>
        <w:tc>
          <w:tcPr>
            <w:tcW w:w="1971" w:type="dxa"/>
            <w:vAlign w:val="center"/>
          </w:tcPr>
          <w:p w14:paraId="6E5DACD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159–176</w:t>
            </w:r>
          </w:p>
        </w:tc>
        <w:tc>
          <w:tcPr>
            <w:tcW w:w="1970" w:type="dxa"/>
            <w:vAlign w:val="center"/>
          </w:tcPr>
          <w:p w14:paraId="1ABD884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2,34–3,69</w:t>
            </w:r>
          </w:p>
        </w:tc>
        <w:tc>
          <w:tcPr>
            <w:tcW w:w="1971" w:type="dxa"/>
            <w:vAlign w:val="center"/>
          </w:tcPr>
          <w:p w14:paraId="7421FE8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1,10–2,92</w:t>
            </w:r>
          </w:p>
        </w:tc>
      </w:tr>
      <w:tr w:rsidR="00040C1C" w:rsidRPr="00A62A77" w14:paraId="02B5C9FB" w14:textId="77777777">
        <w:trPr>
          <w:trHeight w:val="340"/>
        </w:trPr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0C29C6EC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I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39C10AD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35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  <w:vAlign w:val="center"/>
          </w:tcPr>
          <w:p w14:paraId="3DC9183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148–178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66B3E95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2,83–3,76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  <w:vAlign w:val="center"/>
          </w:tcPr>
          <w:p w14:paraId="1F0AF716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1,25–2,90</w:t>
            </w:r>
          </w:p>
        </w:tc>
      </w:tr>
    </w:tbl>
    <w:p w14:paraId="1312648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18"/>
          <w:szCs w:val="18"/>
          <w:lang w:val="pl-PL"/>
        </w:rPr>
      </w:pPr>
      <w:r w:rsidRPr="00A62A77">
        <w:rPr>
          <w:color w:val="808080"/>
          <w:sz w:val="18"/>
          <w:szCs w:val="18"/>
          <w:vertAlign w:val="superscript"/>
          <w:lang w:val="pl-PL"/>
        </w:rPr>
        <w:t>a</w:t>
      </w:r>
      <w:r w:rsidRPr="00A62A77">
        <w:rPr>
          <w:color w:val="808080"/>
          <w:sz w:val="18"/>
          <w:szCs w:val="18"/>
          <w:lang w:val="pl-PL"/>
        </w:rPr>
        <w:t xml:space="preserve"> Uwagi ogólne i szczegółowe do tabeli (Times New Roman, 10 pkt).</w:t>
      </w:r>
    </w:p>
    <w:p w14:paraId="43A62C7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Wszystkie tabele powinny być ponumerowane cyframi arabskimi. Nagłówki tabel powinny być umieszczone powyżej tabeli, wyśrodkowane. W tabeli powinny być używane tylko poziome linie, aby odróżnić nagłówki kolumn od treści tabeli oraz powyżej i poniżej tabeli. Tabele powinny być włączone do tekstu, powinny mieć formę edytowalną</w:t>
      </w:r>
      <w:r w:rsidRPr="00A62A77">
        <w:rPr>
          <w:color w:val="808080"/>
          <w:sz w:val="20"/>
          <w:szCs w:val="20"/>
          <w:shd w:val="clear" w:color="auto" w:fill="F7F7F8"/>
          <w:lang w:val="pl-PL"/>
        </w:rPr>
        <w:t>.</w:t>
      </w:r>
    </w:p>
    <w:p w14:paraId="590490EB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lastRenderedPageBreak/>
        <w:t>Rysunki</w:t>
      </w:r>
    </w:p>
    <w:p w14:paraId="1F38705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Wymagania</w:t>
      </w:r>
      <w:r w:rsidRPr="00A62A77">
        <w:rPr>
          <w:color w:val="808080"/>
          <w:sz w:val="20"/>
          <w:szCs w:val="20"/>
          <w:lang w:val="pl-PL"/>
        </w:rPr>
        <w:t xml:space="preserve"> dotyczące plików graficznych dołączonych do tekstu: </w:t>
      </w:r>
    </w:p>
    <w:p w14:paraId="533ACC2A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dopuszczone formaty: TIFF, PNG, JPG;</w:t>
      </w:r>
    </w:p>
    <w:p w14:paraId="11B74C30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rozdzielczość: min. 300 </w:t>
      </w:r>
      <w:proofErr w:type="spellStart"/>
      <w:r w:rsidRPr="00A62A77">
        <w:rPr>
          <w:color w:val="808080"/>
          <w:sz w:val="20"/>
          <w:szCs w:val="20"/>
          <w:lang w:val="pl-PL"/>
        </w:rPr>
        <w:t>dpi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(300–600 </w:t>
      </w:r>
      <w:proofErr w:type="spellStart"/>
      <w:r w:rsidRPr="00A62A77">
        <w:rPr>
          <w:color w:val="808080"/>
          <w:sz w:val="20"/>
          <w:szCs w:val="20"/>
          <w:lang w:val="pl-PL"/>
        </w:rPr>
        <w:t>dpi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); </w:t>
      </w:r>
    </w:p>
    <w:p w14:paraId="3FF29A9D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tekst w rysunkach: Arial/ Times New Roman, 8–12 pkt; </w:t>
      </w:r>
    </w:p>
    <w:p w14:paraId="59225652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tytuł rysunku: w manuskrypcie, nie w pliku z rysunkiem.</w:t>
      </w:r>
      <w:r w:rsidRPr="00A62A77">
        <w:rPr>
          <w:color w:val="808080"/>
          <w:sz w:val="20"/>
          <w:szCs w:val="20"/>
          <w:shd w:val="clear" w:color="auto" w:fill="F7F7F8"/>
          <w:lang w:val="pl-PL"/>
        </w:rPr>
        <w:t xml:space="preserve"> </w:t>
      </w:r>
    </w:p>
    <w:p w14:paraId="1556671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 xml:space="preserve">Proszę nie dostarczać: </w:t>
      </w:r>
    </w:p>
    <w:p w14:paraId="2EBE05B9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plików zoptymalizowanych do użytku na ekranie (np. GIF, BMP, PICT, WPG) – rozdzielczość jest zbyt niska;</w:t>
      </w:r>
    </w:p>
    <w:p w14:paraId="4AEE434D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plików o zbyt niskiej rozdzielczości; </w:t>
      </w:r>
    </w:p>
    <w:p w14:paraId="3198CA8C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przesyłać grafik o niewspółmiernie dużym rozmiarze w porównaniu z zawartością.</w:t>
      </w:r>
    </w:p>
    <w:p w14:paraId="4D9F34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Przykładowy rysunek:</w:t>
      </w:r>
    </w:p>
    <w:p w14:paraId="6F9DA73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808080"/>
          <w:sz w:val="20"/>
          <w:szCs w:val="20"/>
          <w:lang w:val="pl-PL"/>
        </w:rPr>
      </w:pPr>
      <w:r w:rsidRPr="00A62A77">
        <w:rPr>
          <w:noProof/>
          <w:color w:val="808080"/>
          <w:sz w:val="20"/>
          <w:szCs w:val="20"/>
          <w:lang w:val="pl-PL" w:eastAsia="pl-PL"/>
        </w:rPr>
        <w:drawing>
          <wp:inline distT="0" distB="0" distL="0" distR="0" wp14:anchorId="12458C77" wp14:editId="112A5CD8">
            <wp:extent cx="5049520" cy="233108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3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52C3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jc w:val="center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 w:val="20"/>
          <w:szCs w:val="20"/>
          <w:lang w:val="pl-PL"/>
        </w:rPr>
        <w:t>Rysunek 1.</w:t>
      </w:r>
      <w:r w:rsidRPr="00A62A77">
        <w:rPr>
          <w:color w:val="808080"/>
          <w:sz w:val="20"/>
          <w:szCs w:val="20"/>
          <w:lang w:val="pl-PL"/>
        </w:rPr>
        <w:t xml:space="preserve"> Wykresy skrzypcowe przedstawiające różnicę odległości wiązania halogenowego (A) </w:t>
      </w:r>
      <w:r w:rsidRPr="00A62A77">
        <w:rPr>
          <w:color w:val="808080"/>
          <w:sz w:val="20"/>
          <w:szCs w:val="20"/>
          <w:lang w:val="pl-PL"/>
        </w:rPr>
        <w:br/>
        <w:t xml:space="preserve">i kąta dziury </w:t>
      </w:r>
      <w:r w:rsidRPr="00A62A77">
        <w:rPr>
          <w:i/>
          <w:color w:val="808080"/>
          <w:sz w:val="20"/>
          <w:szCs w:val="20"/>
          <w:lang w:val="pl-PL"/>
        </w:rPr>
        <w:t>σ</w:t>
      </w:r>
      <w:r w:rsidRPr="00A62A77">
        <w:rPr>
          <w:color w:val="808080"/>
          <w:sz w:val="20"/>
          <w:szCs w:val="20"/>
          <w:lang w:val="pl-PL"/>
        </w:rPr>
        <w:t xml:space="preserve"> (B) pomiędzy optymalnym prognozowanym modelem a geometrią krystalograficzną</w:t>
      </w:r>
    </w:p>
    <w:p w14:paraId="431F2E2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spacing w:before="120" w:after="120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Przykładowy kod:</w:t>
      </w:r>
    </w:p>
    <w:tbl>
      <w:tblPr>
        <w:tblStyle w:val="a0"/>
        <w:tblW w:w="91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166"/>
      </w:tblGrid>
      <w:tr w:rsidR="00040C1C" w:rsidRPr="00A62A77" w14:paraId="484137FA" w14:textId="77777777">
        <w:tc>
          <w:tcPr>
            <w:tcW w:w="9166" w:type="dxa"/>
            <w:tcBorders>
              <w:top w:val="single" w:sz="4" w:space="0" w:color="00000A"/>
            </w:tcBorders>
          </w:tcPr>
          <w:p w14:paraId="1E3A49AA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proofErr w:type="spellStart"/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void</w:t>
            </w:r>
            <w:proofErr w:type="spellEnd"/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Init_TIM3() </w:t>
            </w:r>
          </w:p>
          <w:p w14:paraId="3D28BAC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{</w:t>
            </w:r>
          </w:p>
          <w:p w14:paraId="5E922AB9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TIM3-&gt;CR1 = TIM_CR1_URS;</w:t>
            </w:r>
          </w:p>
          <w:p w14:paraId="287DF185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TIM3-&gt;CR2 = TIM_CR2_MMS_1;</w:t>
            </w:r>
          </w:p>
          <w:p w14:paraId="02A74DE4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TIM3-&gt;SMCR = TIM_SMCR_SMS &amp;0x6;</w:t>
            </w:r>
          </w:p>
          <w:p w14:paraId="6763DDBF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TIM3-&gt;DIER  = 0x0000; TIM3-&gt;CCMR1 |= TIM_CCMR1_OC1M_2| TIM_ CCMR1_OC1M_1;  TIM3-&gt;CCMR1 |= TIM_CCMR1_OC1PE | TIM_CCMR1_OC2PE;    </w:t>
            </w:r>
          </w:p>
          <w:p w14:paraId="7D3ED1E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TIM3-&gt;CCMR2  = 0x0000;</w:t>
            </w:r>
          </w:p>
          <w:p w14:paraId="6E06D8B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</w:t>
            </w:r>
          </w:p>
          <w:p w14:paraId="17B4CA0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TIM3-&gt;CCER = 0x0001;  </w:t>
            </w:r>
          </w:p>
          <w:p w14:paraId="0DB68D5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TIM3-&gt;PSC = 0x0001; </w:t>
            </w:r>
          </w:p>
          <w:p w14:paraId="2F59EC1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TIM3-&gt;ARR = 0x007F; TIM3-&gt;CNT = 0x0000; </w:t>
            </w:r>
          </w:p>
          <w:p w14:paraId="27C24CBA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TIM3-&gt;CCR1 = 0x003F; </w:t>
            </w:r>
          </w:p>
          <w:p w14:paraId="64063B6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TIM3-&gt;CCR2 = 0x0000; </w:t>
            </w:r>
          </w:p>
          <w:p w14:paraId="5E21FBB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TIM3-&gt;CCR3 = 0x0000; </w:t>
            </w:r>
          </w:p>
          <w:p w14:paraId="58C1994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TIM3-&gt;CCR4 = 0x0000; </w:t>
            </w:r>
          </w:p>
          <w:p w14:paraId="1621384B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lastRenderedPageBreak/>
              <w:t xml:space="preserve"> TIM3-&gt;DCR = 0x0000;</w:t>
            </w:r>
          </w:p>
          <w:p w14:paraId="13795B6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  </w:t>
            </w:r>
          </w:p>
          <w:p w14:paraId="31B372A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TIM3-&gt;DMAR = 0x0000; </w:t>
            </w:r>
          </w:p>
          <w:p w14:paraId="4C4339E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TIM3-&gt;EGR = TIM_EGR_UG;  </w:t>
            </w:r>
          </w:p>
          <w:p w14:paraId="4A1131B4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TIM3-&gt;CR1 |= TIM_CR1_ARPE | TIM_CR1_CEN; </w:t>
            </w:r>
          </w:p>
          <w:p w14:paraId="10AC979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}</w:t>
            </w:r>
          </w:p>
        </w:tc>
      </w:tr>
      <w:tr w:rsidR="00040C1C" w:rsidRPr="00A62A77" w14:paraId="60136D6F" w14:textId="77777777">
        <w:tc>
          <w:tcPr>
            <w:tcW w:w="9166" w:type="dxa"/>
            <w:tcBorders>
              <w:bottom w:val="single" w:sz="4" w:space="0" w:color="00000A"/>
            </w:tcBorders>
          </w:tcPr>
          <w:p w14:paraId="090D58C7" w14:textId="77777777" w:rsidR="00040C1C" w:rsidRPr="00A62A77" w:rsidRDefault="00040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808080"/>
                <w:sz w:val="20"/>
                <w:szCs w:val="20"/>
                <w:lang w:val="pl-PL"/>
              </w:rPr>
            </w:pPr>
          </w:p>
        </w:tc>
      </w:tr>
    </w:tbl>
    <w:p w14:paraId="645A1C6E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 w:val="20"/>
          <w:szCs w:val="20"/>
          <w:lang w:val="pl-PL"/>
        </w:rPr>
        <w:t>Kod 1.</w:t>
      </w:r>
      <w:r w:rsidRPr="00A62A77">
        <w:rPr>
          <w:color w:val="808080"/>
          <w:sz w:val="20"/>
          <w:szCs w:val="20"/>
          <w:lang w:val="pl-PL"/>
        </w:rPr>
        <w:t xml:space="preserve"> Sekcje kodu powinny być zapisywane w tabeli z użyciem czcionki Courier New. Istnieje możliwość wykorzystania wcięcia, jeśli jest to konieczne</w:t>
      </w:r>
    </w:p>
    <w:p w14:paraId="7001916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Wnioski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07334C4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wnioski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600D93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Wielu autorów kończy sekcję </w:t>
      </w:r>
      <w:r w:rsidRPr="00A62A77">
        <w:rPr>
          <w:i/>
          <w:color w:val="808080"/>
          <w:sz w:val="20"/>
          <w:szCs w:val="20"/>
          <w:lang w:val="pl-PL"/>
        </w:rPr>
        <w:t>Wyniki i dyskusja</w:t>
      </w:r>
      <w:r w:rsidRPr="00A62A77">
        <w:rPr>
          <w:color w:val="808080"/>
          <w:sz w:val="20"/>
          <w:szCs w:val="20"/>
          <w:lang w:val="pl-PL"/>
        </w:rPr>
        <w:t xml:space="preserve"> akapitem dotyczącym wniosków. Tymczasem wnioski powinny być zaprezentowane w oddzielnej sekcji. Sekcja ta nie powinna być zbyt długa, nie należy powtarzać w niej treści dyskusji, a zwłaszcza wprowadzać do artykułu nowych treści. Wnioski muszą opierać się na zaprezentowanych faktach i dowodach i powinny ograniczać się do uzasadnionych rozważań na temat znaczenia przedstawionych prac badawczych. Prosimy o zwrócenie szczególnej uwagi na nieużywanie nieuzasadnionych i pozamerytorycznych sformułowań w tej sekcji.</w:t>
      </w:r>
    </w:p>
    <w:p w14:paraId="799AD685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Podziękowania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4424929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Tutaj możesz umieścić podziękowania dla osób i instytucji , które przyczyniły się do powstania pracy, a nie są jej autorami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4A18A8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Ta sekcja może zostać pominięta w manuskrypcie. </w:t>
      </w:r>
    </w:p>
    <w:p w14:paraId="2F10F401" w14:textId="77777777" w:rsidR="00040C1C" w:rsidRPr="00A62A7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sdt>
        <w:sdtPr>
          <w:rPr>
            <w:lang w:val="pl-PL"/>
          </w:rPr>
          <w:tag w:val="goog_rdk_15"/>
          <w:id w:val="2109535333"/>
        </w:sdtPr>
        <w:sdtContent/>
      </w:sdt>
      <w:r w:rsidR="00222F77"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Finansowanie</w:t>
      </w:r>
      <w:r w:rsidR="00222F77"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="00222F77"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386D85E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Podaj instytucję finansującą badania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CB7E4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Należy ujawnić wszystkie źródła finansowania badań oraz publikacji artykułu (np. kosztów tłumaczenia, korekty językowej, opracowań statystycznych). Jeśli praca była finansowania z grantu badawczego należy podać nazwę instytucji i numer grantu. Jeśli praca nie otrzymała dofinansowania, można podać np. </w:t>
      </w:r>
      <w:r w:rsidRPr="00A62A77">
        <w:rPr>
          <w:i/>
          <w:color w:val="808080"/>
          <w:sz w:val="20"/>
          <w:szCs w:val="20"/>
          <w:lang w:val="pl-PL"/>
        </w:rPr>
        <w:t>Badania nie zostały sfinansowane z grantów pochodzących ze środków publicznych, organizacji komercyjnych lub non-profit</w:t>
      </w:r>
      <w:r w:rsidRPr="00A62A77">
        <w:rPr>
          <w:color w:val="808080"/>
          <w:sz w:val="20"/>
          <w:szCs w:val="20"/>
          <w:lang w:val="pl-PL"/>
        </w:rPr>
        <w:t xml:space="preserve">. </w:t>
      </w:r>
    </w:p>
    <w:p w14:paraId="15D1C1E0" w14:textId="77777777" w:rsidR="00040C1C" w:rsidRPr="00A62A77" w:rsidRDefault="00222F77">
      <w:pPr>
        <w:spacing w:line="240" w:lineRule="auto"/>
        <w:rPr>
          <w:rFonts w:ascii="Arial" w:eastAsia="Arial" w:hAnsi="Arial" w:cs="Arial"/>
          <w:b/>
          <w:sz w:val="28"/>
          <w:szCs w:val="28"/>
          <w:lang w:val="pl-PL"/>
        </w:rPr>
      </w:pPr>
      <w:r w:rsidRPr="00A62A77">
        <w:rPr>
          <w:lang w:val="pl-PL"/>
        </w:rPr>
        <w:br w:type="page"/>
      </w:r>
    </w:p>
    <w:p w14:paraId="2B077EB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lastRenderedPageBreak/>
        <w:t xml:space="preserve">Bibliografia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599468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[1] Opis bibliograficzny 1 </w:t>
      </w:r>
      <w:r w:rsidRPr="00A62A77">
        <w:rPr>
          <w:color w:val="808080"/>
          <w:sz w:val="24"/>
          <w:lang w:val="pl-PL"/>
        </w:rPr>
        <w:t>(czcionka Times New Roman, 12 pkt, interlinia 1,5, opis zakończony kropką).</w:t>
      </w:r>
    </w:p>
    <w:p w14:paraId="2D6992F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Dla powołań na literaturę w tekście i bibliografii załącznikowej należy stosować Vancouver Style. Bibliografia załącznikowa powinna uwzględniać tylko te publikacje, które zostały powołane w tekście.  Należy przy tym upewnić się, że każda publikacja cytowana w tekście została uwzględniona w bibliografii i na odwrót. Nie zaleca się umieszczania w wykazie niepublikowanych wyników badań i powoływania się na prywatną korespondencję (chociaż takie źródła informacji mogą być wskazane w tekście). W bibliografii mogą być umieszczone prace zaakceptowane do publikacji, które jeszcze się nie ukazały – należy je opatrzyć dopiskiem: „w druku”.</w:t>
      </w:r>
    </w:p>
    <w:p w14:paraId="463712EC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Ogólne zasady dotyczące opisów bibliograficznych i powołań:</w:t>
      </w:r>
    </w:p>
    <w:p w14:paraId="49DDCCBD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Bibliografia powinna być zamieszczona na końcu artykułu w formie listy numerowanej i ułożona w kolejności powoływania w tekście (nie jest to kolejność alfabetyczna). </w:t>
      </w:r>
    </w:p>
    <w:p w14:paraId="5D0442CE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Istotne jest stosowanie właściwej kolejności elementów opisu bibliograficznego oraz interpunkcji.</w:t>
      </w:r>
    </w:p>
    <w:p w14:paraId="0783B20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Należy podawać wszystkich autorów; nie należy używać znaku „&amp;” między ich nazwiskami.</w:t>
      </w:r>
    </w:p>
    <w:p w14:paraId="625089AF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Należy podawać pełne tytuły czasopism.</w:t>
      </w:r>
    </w:p>
    <w:p w14:paraId="46BED6B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Tytułów książek i czasopism nie należy wyróżniać kursywą ani umieszczać ich w cudzysłowie. </w:t>
      </w:r>
    </w:p>
    <w:p w14:paraId="223F0F28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Wielkie litery w tytułach artykułów z czasopism należy stosować tylko rozpoczynając je, oraz tam, gdzie wymagają tego zasady ortograficzne. </w:t>
      </w:r>
    </w:p>
    <w:p w14:paraId="6835369D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Skróty numerów stron zapisuje się jako „s.”, np. s. 12–</w:t>
      </w:r>
      <w:sdt>
        <w:sdtPr>
          <w:rPr>
            <w:lang w:val="pl-PL"/>
          </w:rPr>
          <w:tag w:val="goog_rdk_16"/>
          <w:id w:val="-1217895355"/>
        </w:sdtPr>
        <w:sdtContent/>
      </w:sdt>
      <w:r w:rsidRPr="00A62A77">
        <w:rPr>
          <w:color w:val="808080"/>
          <w:sz w:val="20"/>
          <w:szCs w:val="20"/>
          <w:lang w:val="pl-PL"/>
        </w:rPr>
        <w:t>25</w:t>
      </w:r>
    </w:p>
    <w:p w14:paraId="5C7D110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Powołania w tekście – należy </w:t>
      </w:r>
      <w:sdt>
        <w:sdtPr>
          <w:rPr>
            <w:lang w:val="pl-PL"/>
          </w:rPr>
          <w:tag w:val="goog_rdk_17"/>
          <w:id w:val="387005827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numer pozycji bibliograficznej w nawiasach kwadratowych w indeksie górnym i umieścić go przed znakiem interpunkcyjnym (np. przecinkiem, kropką). </w:t>
      </w:r>
    </w:p>
    <w:p w14:paraId="450249C0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Jeżeli powoływanych jest więcej kolejno następujących po sobie pozycji bibliograficznych, należy stosować zasadę podawania zakresu,  np. zamiast [1,2,3,4] należy </w:t>
      </w:r>
      <w:sdt>
        <w:sdtPr>
          <w:rPr>
            <w:lang w:val="pl-PL"/>
          </w:rPr>
          <w:tag w:val="goog_rdk_18"/>
          <w:id w:val="1679696443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[1–4]. </w:t>
      </w:r>
    </w:p>
    <w:p w14:paraId="03D4244B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 przypadku definicji z encyklopedii lub słownika, jako źródło należy </w:t>
      </w:r>
      <w:sdt>
        <w:sdtPr>
          <w:rPr>
            <w:lang w:val="pl-PL"/>
          </w:rPr>
          <w:tag w:val="goog_rdk_19"/>
          <w:id w:val="83441871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książkę, </w:t>
      </w:r>
      <w:sdt>
        <w:sdtPr>
          <w:rPr>
            <w:lang w:val="pl-PL"/>
          </w:rPr>
          <w:tag w:val="goog_rdk_20"/>
          <w:id w:val="138860835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a dodatkowo stronę z cytowanym hasłem. </w:t>
      </w:r>
    </w:p>
    <w:p w14:paraId="7C81070B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Dla publikacji elektronicznych należy podawać numer DOI.</w:t>
      </w:r>
    </w:p>
    <w:p w14:paraId="7CF81ADE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Przykłady opisów bibliograficznych</w:t>
      </w:r>
    </w:p>
    <w:p w14:paraId="552BA9D0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Artykuł w czasopiśmie</w:t>
      </w:r>
    </w:p>
    <w:p w14:paraId="071E7173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Hebels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DGAJ, </w:t>
      </w:r>
      <w:proofErr w:type="spellStart"/>
      <w:r w:rsidRPr="00A62A77">
        <w:rPr>
          <w:color w:val="808080"/>
          <w:sz w:val="20"/>
          <w:szCs w:val="20"/>
          <w:lang w:val="pl-PL"/>
        </w:rPr>
        <w:t>Carlier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A, </w:t>
      </w:r>
      <w:proofErr w:type="spellStart"/>
      <w:r w:rsidRPr="00A62A77">
        <w:rPr>
          <w:color w:val="808080"/>
          <w:sz w:val="20"/>
          <w:szCs w:val="20"/>
          <w:lang w:val="pl-PL"/>
        </w:rPr>
        <w:t>Coonen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MLJ, </w:t>
      </w:r>
      <w:proofErr w:type="spellStart"/>
      <w:r w:rsidRPr="00A62A77">
        <w:rPr>
          <w:color w:val="808080"/>
          <w:sz w:val="20"/>
          <w:szCs w:val="20"/>
          <w:lang w:val="pl-PL"/>
        </w:rPr>
        <w:t>Theunissen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DH, de </w:t>
      </w:r>
      <w:proofErr w:type="spellStart"/>
      <w:r w:rsidRPr="00A62A77">
        <w:rPr>
          <w:color w:val="808080"/>
          <w:sz w:val="20"/>
          <w:szCs w:val="20"/>
          <w:lang w:val="pl-PL"/>
        </w:rPr>
        <w:t>Boer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J. </w:t>
      </w:r>
      <w:proofErr w:type="spellStart"/>
      <w:r w:rsidRPr="00A62A77">
        <w:rPr>
          <w:color w:val="808080"/>
          <w:sz w:val="20"/>
          <w:szCs w:val="20"/>
          <w:lang w:val="pl-PL"/>
        </w:rPr>
        <w:t>cBiT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: A </w:t>
      </w:r>
      <w:proofErr w:type="spellStart"/>
      <w:r w:rsidRPr="00A62A77">
        <w:rPr>
          <w:color w:val="808080"/>
          <w:sz w:val="20"/>
          <w:szCs w:val="20"/>
          <w:lang w:val="pl-PL"/>
        </w:rPr>
        <w:t>transcriptomics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database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i</w:t>
      </w:r>
      <w:sdt>
        <w:sdtPr>
          <w:rPr>
            <w:lang w:val="pl-PL"/>
          </w:rPr>
          <w:tag w:val="goog_rdk_21"/>
          <w:id w:val="1583105155"/>
        </w:sdtPr>
        <w:sdtContent/>
      </w:sdt>
      <w:r w:rsidRPr="00A62A77">
        <w:rPr>
          <w:color w:val="808080"/>
          <w:sz w:val="20"/>
          <w:szCs w:val="20"/>
          <w:lang w:val="pl-PL"/>
        </w:rPr>
        <w:t>nnovative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engineering.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>. 2017;149:88–97. https://doi.org/10.1016/j.biomaterials.2017.10.008.</w:t>
      </w:r>
    </w:p>
    <w:p w14:paraId="35F2F6EF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Książka/ książka – kolejne wydania</w:t>
      </w:r>
    </w:p>
    <w:p w14:paraId="44F80478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Bibby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C, </w:t>
      </w:r>
      <w:proofErr w:type="spellStart"/>
      <w:r w:rsidRPr="00A62A77">
        <w:rPr>
          <w:color w:val="808080"/>
          <w:sz w:val="20"/>
          <w:szCs w:val="20"/>
          <w:lang w:val="pl-PL"/>
        </w:rPr>
        <w:t>Burgess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N, Hill D, </w:t>
      </w:r>
      <w:proofErr w:type="spellStart"/>
      <w:r w:rsidRPr="00A62A77">
        <w:rPr>
          <w:color w:val="808080"/>
          <w:sz w:val="20"/>
          <w:szCs w:val="20"/>
          <w:lang w:val="pl-PL"/>
        </w:rPr>
        <w:t>Mustoe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S. Bird </w:t>
      </w:r>
      <w:proofErr w:type="spellStart"/>
      <w:r w:rsidRPr="00A62A77">
        <w:rPr>
          <w:color w:val="808080"/>
          <w:sz w:val="20"/>
          <w:szCs w:val="20"/>
          <w:lang w:val="pl-PL"/>
        </w:rPr>
        <w:t>Census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Techniques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 Burlington: </w:t>
      </w:r>
      <w:proofErr w:type="spellStart"/>
      <w:r w:rsidRPr="00A62A77">
        <w:rPr>
          <w:color w:val="808080"/>
          <w:sz w:val="20"/>
          <w:szCs w:val="20"/>
          <w:lang w:val="pl-PL"/>
        </w:rPr>
        <w:t>Elsevier</w:t>
      </w:r>
      <w:proofErr w:type="spellEnd"/>
      <w:r w:rsidRPr="00A62A77">
        <w:rPr>
          <w:color w:val="808080"/>
          <w:sz w:val="20"/>
          <w:szCs w:val="20"/>
          <w:lang w:val="pl-PL"/>
        </w:rPr>
        <w:t>; 2007.</w:t>
      </w:r>
    </w:p>
    <w:p w14:paraId="79D03AAB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Baken R, </w:t>
      </w:r>
      <w:proofErr w:type="spellStart"/>
      <w:r w:rsidRPr="00A62A77">
        <w:rPr>
          <w:color w:val="808080"/>
          <w:sz w:val="20"/>
          <w:szCs w:val="20"/>
          <w:lang w:val="pl-PL"/>
        </w:rPr>
        <w:t>Orlikoff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R. </w:t>
      </w:r>
      <w:proofErr w:type="spellStart"/>
      <w:r w:rsidRPr="00A62A77">
        <w:rPr>
          <w:color w:val="808080"/>
          <w:sz w:val="20"/>
          <w:szCs w:val="20"/>
          <w:lang w:val="pl-PL"/>
        </w:rPr>
        <w:t>Clinical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Measurement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Speech and Voice. 3rd ed. New York: </w:t>
      </w:r>
      <w:proofErr w:type="spellStart"/>
      <w:r w:rsidRPr="00A62A77">
        <w:rPr>
          <w:color w:val="808080"/>
          <w:sz w:val="20"/>
          <w:szCs w:val="20"/>
          <w:lang w:val="pl-PL"/>
        </w:rPr>
        <w:t>Delmar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Cengage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Learning; 2010.</w:t>
      </w:r>
    </w:p>
    <w:p w14:paraId="4467B279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Książka pod redakcją</w:t>
      </w:r>
    </w:p>
    <w:p w14:paraId="5936ABA4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Kobayashi S, </w:t>
      </w:r>
      <w:proofErr w:type="spellStart"/>
      <w:r w:rsidRPr="00A62A77">
        <w:rPr>
          <w:color w:val="808080"/>
          <w:sz w:val="20"/>
          <w:szCs w:val="20"/>
          <w:lang w:val="pl-PL"/>
        </w:rPr>
        <w:t>Müllen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K, </w:t>
      </w:r>
      <w:proofErr w:type="spellStart"/>
      <w:r w:rsidRPr="00A62A77">
        <w:rPr>
          <w:color w:val="808080"/>
          <w:sz w:val="20"/>
          <w:szCs w:val="20"/>
          <w:lang w:val="pl-PL"/>
        </w:rPr>
        <w:t>editors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Encyclopedia of </w:t>
      </w:r>
      <w:proofErr w:type="spellStart"/>
      <w:r w:rsidRPr="00A62A77">
        <w:rPr>
          <w:color w:val="808080"/>
          <w:sz w:val="20"/>
          <w:szCs w:val="20"/>
          <w:lang w:val="pl-PL"/>
        </w:rPr>
        <w:t>Polymeric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Nanomaterials</w:t>
      </w:r>
      <w:proofErr w:type="spellEnd"/>
      <w:r w:rsidRPr="00A62A77">
        <w:rPr>
          <w:color w:val="808080"/>
          <w:sz w:val="20"/>
          <w:szCs w:val="20"/>
          <w:lang w:val="pl-PL"/>
        </w:rPr>
        <w:t>. Berlin, Heidelberg: Springer Berlin Heidelberg; 2015.</w:t>
      </w:r>
    </w:p>
    <w:p w14:paraId="21638AB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Rozdział w książce pod redakcją</w:t>
      </w:r>
    </w:p>
    <w:p w14:paraId="02CC998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Kasoju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N, </w:t>
      </w:r>
      <w:proofErr w:type="spellStart"/>
      <w:r w:rsidRPr="00A62A77">
        <w:rPr>
          <w:color w:val="808080"/>
          <w:sz w:val="20"/>
          <w:szCs w:val="20"/>
          <w:lang w:val="pl-PL"/>
        </w:rPr>
        <w:t>Nguyen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LTB, </w:t>
      </w:r>
      <w:proofErr w:type="spellStart"/>
      <w:r w:rsidRPr="00A62A77">
        <w:rPr>
          <w:color w:val="808080"/>
          <w:sz w:val="20"/>
          <w:szCs w:val="20"/>
          <w:lang w:val="pl-PL"/>
        </w:rPr>
        <w:t>Padalhin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AR, </w:t>
      </w:r>
      <w:proofErr w:type="spellStart"/>
      <w:r w:rsidRPr="00A62A77">
        <w:rPr>
          <w:color w:val="808080"/>
          <w:sz w:val="20"/>
          <w:szCs w:val="20"/>
          <w:lang w:val="pl-PL"/>
        </w:rPr>
        <w:t>Dye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JF, </w:t>
      </w:r>
      <w:proofErr w:type="spellStart"/>
      <w:r w:rsidRPr="00A62A77">
        <w:rPr>
          <w:color w:val="808080"/>
          <w:sz w:val="20"/>
          <w:szCs w:val="20"/>
          <w:lang w:val="pl-PL"/>
        </w:rPr>
        <w:t>Cui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Z, </w:t>
      </w:r>
      <w:proofErr w:type="spellStart"/>
      <w:r w:rsidRPr="00A62A77">
        <w:rPr>
          <w:color w:val="808080"/>
          <w:sz w:val="20"/>
          <w:szCs w:val="20"/>
          <w:lang w:val="pl-PL"/>
        </w:rPr>
        <w:t>Ye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H. </w:t>
      </w:r>
      <w:proofErr w:type="spellStart"/>
      <w:r w:rsidRPr="00A62A77">
        <w:rPr>
          <w:color w:val="808080"/>
          <w:sz w:val="20"/>
          <w:szCs w:val="20"/>
          <w:lang w:val="pl-PL"/>
        </w:rPr>
        <w:t>Techniques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modifying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to </w:t>
      </w:r>
      <w:proofErr w:type="spellStart"/>
      <w:r w:rsidRPr="00A62A77">
        <w:rPr>
          <w:color w:val="808080"/>
          <w:sz w:val="20"/>
          <w:szCs w:val="20"/>
          <w:lang w:val="pl-PL"/>
        </w:rPr>
        <w:t>improve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hemocompatibility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In: Siedlecki C, </w:t>
      </w:r>
      <w:proofErr w:type="spellStart"/>
      <w:r w:rsidRPr="00A62A77">
        <w:rPr>
          <w:color w:val="808080"/>
          <w:sz w:val="20"/>
          <w:szCs w:val="20"/>
          <w:lang w:val="pl-PL"/>
        </w:rPr>
        <w:t>editor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Hemocompatibility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Clinical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Applications. Oxford: </w:t>
      </w:r>
      <w:proofErr w:type="spellStart"/>
      <w:r w:rsidRPr="00A62A77">
        <w:rPr>
          <w:color w:val="808080"/>
          <w:sz w:val="20"/>
          <w:szCs w:val="20"/>
          <w:lang w:val="pl-PL"/>
        </w:rPr>
        <w:t>Elsevier</w:t>
      </w:r>
      <w:proofErr w:type="spellEnd"/>
      <w:r w:rsidRPr="00A62A77">
        <w:rPr>
          <w:color w:val="808080"/>
          <w:sz w:val="20"/>
          <w:szCs w:val="20"/>
          <w:lang w:val="pl-PL"/>
        </w:rPr>
        <w:t>; 2018. p. 191–220.</w:t>
      </w:r>
    </w:p>
    <w:p w14:paraId="7E2A486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Patent</w:t>
      </w:r>
    </w:p>
    <w:p w14:paraId="37285D08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Clarke J, </w:t>
      </w:r>
      <w:proofErr w:type="spellStart"/>
      <w:r w:rsidRPr="00A62A77">
        <w:rPr>
          <w:color w:val="808080"/>
          <w:sz w:val="20"/>
          <w:szCs w:val="20"/>
          <w:lang w:val="pl-PL"/>
        </w:rPr>
        <w:t>Pines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A, </w:t>
      </w:r>
      <w:proofErr w:type="spellStart"/>
      <w:r w:rsidRPr="00A62A77">
        <w:rPr>
          <w:color w:val="808080"/>
          <w:sz w:val="20"/>
          <w:szCs w:val="20"/>
          <w:lang w:val="pl-PL"/>
        </w:rPr>
        <w:t>McDermott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RF, </w:t>
      </w:r>
      <w:proofErr w:type="spellStart"/>
      <w:r w:rsidRPr="00A62A77">
        <w:rPr>
          <w:color w:val="808080"/>
          <w:sz w:val="20"/>
          <w:szCs w:val="20"/>
          <w:lang w:val="pl-PL"/>
        </w:rPr>
        <w:t>Trabesinger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AH, </w:t>
      </w:r>
      <w:proofErr w:type="spellStart"/>
      <w:r w:rsidRPr="00A62A77">
        <w:rPr>
          <w:color w:val="808080"/>
          <w:sz w:val="20"/>
          <w:szCs w:val="20"/>
          <w:lang w:val="pl-PL"/>
        </w:rPr>
        <w:t>inventors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University of California, </w:t>
      </w:r>
      <w:proofErr w:type="spellStart"/>
      <w:r w:rsidRPr="00A62A77">
        <w:rPr>
          <w:color w:val="808080"/>
          <w:sz w:val="20"/>
          <w:szCs w:val="20"/>
          <w:lang w:val="pl-PL"/>
        </w:rPr>
        <w:t>assignee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SQUID </w:t>
      </w:r>
      <w:proofErr w:type="spellStart"/>
      <w:r w:rsidRPr="00A62A77">
        <w:rPr>
          <w:color w:val="808080"/>
          <w:sz w:val="20"/>
          <w:szCs w:val="20"/>
          <w:lang w:val="pl-PL"/>
        </w:rPr>
        <w:t>detected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NMR and MRI </w:t>
      </w:r>
      <w:proofErr w:type="spellStart"/>
      <w:r w:rsidRPr="00A62A77">
        <w:rPr>
          <w:color w:val="808080"/>
          <w:sz w:val="20"/>
          <w:szCs w:val="20"/>
          <w:lang w:val="pl-PL"/>
        </w:rPr>
        <w:t>at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ultralow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fields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European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Patent 1474707. 2004-11-10.</w:t>
      </w:r>
    </w:p>
    <w:p w14:paraId="2285BC9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Materiały konferencyjne (konferencja)</w:t>
      </w:r>
    </w:p>
    <w:p w14:paraId="7F9FFD8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Bennett R, </w:t>
      </w:r>
      <w:proofErr w:type="spellStart"/>
      <w:r w:rsidRPr="00A62A77">
        <w:rPr>
          <w:color w:val="808080"/>
          <w:sz w:val="20"/>
          <w:szCs w:val="20"/>
          <w:lang w:val="pl-PL"/>
        </w:rPr>
        <w:t>editor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New </w:t>
      </w:r>
      <w:proofErr w:type="spellStart"/>
      <w:r w:rsidRPr="00A62A77">
        <w:rPr>
          <w:color w:val="808080"/>
          <w:sz w:val="20"/>
          <w:szCs w:val="20"/>
          <w:lang w:val="pl-PL"/>
        </w:rPr>
        <w:t>challenges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corporate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and marketing </w:t>
      </w:r>
      <w:proofErr w:type="spellStart"/>
      <w:r w:rsidRPr="00A62A77">
        <w:rPr>
          <w:color w:val="808080"/>
          <w:sz w:val="20"/>
          <w:szCs w:val="20"/>
          <w:lang w:val="pl-PL"/>
        </w:rPr>
        <w:t>communications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Proceedings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the </w:t>
      </w:r>
      <w:proofErr w:type="spellStart"/>
      <w:r w:rsidRPr="00A62A77">
        <w:rPr>
          <w:color w:val="808080"/>
          <w:sz w:val="20"/>
          <w:szCs w:val="20"/>
          <w:lang w:val="pl-PL"/>
        </w:rPr>
        <w:t>Eighth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International Conference on </w:t>
      </w:r>
      <w:proofErr w:type="spellStart"/>
      <w:r w:rsidRPr="00A62A77">
        <w:rPr>
          <w:color w:val="808080"/>
          <w:sz w:val="20"/>
          <w:szCs w:val="20"/>
          <w:lang w:val="pl-PL"/>
        </w:rPr>
        <w:t>Corporate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and Marketing Communications; 2003 </w:t>
      </w:r>
      <w:proofErr w:type="spellStart"/>
      <w:r w:rsidRPr="00A62A77">
        <w:rPr>
          <w:color w:val="808080"/>
          <w:sz w:val="20"/>
          <w:szCs w:val="20"/>
          <w:lang w:val="pl-PL"/>
        </w:rPr>
        <w:t>Apr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7–8; London, UK. London: London Metropolitan University; 2003.</w:t>
      </w:r>
      <w:r w:rsidRPr="00A62A77">
        <w:rPr>
          <w:lang w:val="pl-PL"/>
        </w:rPr>
        <w:br w:type="page"/>
      </w:r>
    </w:p>
    <w:p w14:paraId="37CD6794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lastRenderedPageBreak/>
        <w:t>Artykuł w druku</w:t>
      </w:r>
    </w:p>
    <w:p w14:paraId="5E0B5C4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Zane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DM, Irwin JR, Reczek RW. Do less </w:t>
      </w:r>
      <w:proofErr w:type="spellStart"/>
      <w:r w:rsidRPr="00A62A77">
        <w:rPr>
          <w:color w:val="808080"/>
          <w:sz w:val="20"/>
          <w:szCs w:val="20"/>
          <w:lang w:val="pl-PL"/>
        </w:rPr>
        <w:t>ethical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consumers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denigrate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more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ethical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consumers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? The </w:t>
      </w:r>
      <w:proofErr w:type="spellStart"/>
      <w:r w:rsidRPr="00A62A77">
        <w:rPr>
          <w:color w:val="808080"/>
          <w:sz w:val="20"/>
          <w:szCs w:val="20"/>
          <w:lang w:val="pl-PL"/>
        </w:rPr>
        <w:t>effect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wilful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ignorance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on </w:t>
      </w:r>
      <w:proofErr w:type="spellStart"/>
      <w:r w:rsidRPr="00A62A77">
        <w:rPr>
          <w:color w:val="808080"/>
          <w:sz w:val="20"/>
          <w:szCs w:val="20"/>
          <w:lang w:val="pl-PL"/>
        </w:rPr>
        <w:t>judgments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others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Journal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Consumer </w:t>
      </w:r>
      <w:proofErr w:type="spellStart"/>
      <w:r w:rsidRPr="00A62A77">
        <w:rPr>
          <w:color w:val="808080"/>
          <w:sz w:val="20"/>
          <w:szCs w:val="20"/>
          <w:lang w:val="pl-PL"/>
        </w:rPr>
        <w:t>Psychology</w:t>
      </w:r>
      <w:proofErr w:type="spellEnd"/>
      <w:r w:rsidRPr="00A62A77">
        <w:rPr>
          <w:color w:val="808080"/>
          <w:sz w:val="20"/>
          <w:szCs w:val="20"/>
          <w:lang w:val="pl-PL"/>
        </w:rPr>
        <w:t>. 2015 [w druku].</w:t>
      </w:r>
    </w:p>
    <w:p w14:paraId="74DFDC8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Informacje uzupełniające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4B1BB42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W tej sekcji należy umieścić materiały, które mogą okazać się pomocne w procesie recenzji. Tabele, rysunki, pliki należy numerować w tej sekcji oddzielnie, poprzedzając ich numer literą „S”.</w:t>
      </w:r>
    </w:p>
    <w:p w14:paraId="00DB344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Przykłady:</w:t>
      </w:r>
    </w:p>
    <w:p w14:paraId="74716826" w14:textId="77777777" w:rsidR="00040C1C" w:rsidRPr="00A62A77" w:rsidRDefault="00222F77">
      <w:pPr>
        <w:jc w:val="both"/>
        <w:rPr>
          <w:sz w:val="24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Rysunek S1.</w:t>
      </w:r>
      <w:r w:rsidRPr="00A62A77">
        <w:rPr>
          <w:sz w:val="24"/>
          <w:lang w:val="pl-PL"/>
        </w:rPr>
        <w:t xml:space="preserve"> Porównanie ładunków cząstkowych atomów przypisywanych przez pole siłowe OPLS3</w:t>
      </w:r>
    </w:p>
    <w:p w14:paraId="3DB56A46" w14:textId="77777777" w:rsidR="00040C1C" w:rsidRPr="00A62A77" w:rsidRDefault="00222F77">
      <w:pPr>
        <w:jc w:val="both"/>
        <w:rPr>
          <w:sz w:val="24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Plik S1.</w:t>
      </w:r>
      <w:r w:rsidRPr="00A62A77">
        <w:rPr>
          <w:sz w:val="24"/>
          <w:lang w:val="pl-PL"/>
        </w:rPr>
        <w:t xml:space="preserve"> Lista kodów ID PDB zawierających kompleksy ligand-białko z użyciem związków zawierających halogen</w:t>
      </w:r>
    </w:p>
    <w:p w14:paraId="73BAD72B" w14:textId="77777777" w:rsidR="00040C1C" w:rsidRPr="00A62A77" w:rsidRDefault="00222F77">
      <w:pPr>
        <w:jc w:val="both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Tabela S1.</w:t>
      </w:r>
      <w:r w:rsidRPr="00A62A77">
        <w:rPr>
          <w:sz w:val="24"/>
          <w:lang w:val="pl-PL"/>
        </w:rPr>
        <w:t xml:space="preserve"> Porównanie mediany, przedziału ufności 95% (CI) i odchylenia standardowego (SD)</w:t>
      </w:r>
    </w:p>
    <w:sectPr w:rsidR="00040C1C" w:rsidRPr="00A62A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9BC7E" w14:textId="77777777" w:rsidR="00EC3ABF" w:rsidRDefault="00EC3ABF">
      <w:pPr>
        <w:spacing w:line="240" w:lineRule="auto"/>
      </w:pPr>
      <w:r>
        <w:separator/>
      </w:r>
    </w:p>
  </w:endnote>
  <w:endnote w:type="continuationSeparator" w:id="0">
    <w:p w14:paraId="3E33FA78" w14:textId="77777777" w:rsidR="00EC3ABF" w:rsidRDefault="00EC3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A317329-A200-46BC-BC6E-2F138AD901CE}"/>
    <w:embedBold r:id="rId2" w:fontKey="{925E1AE2-2DAA-42FB-910B-51003B83CC7D}"/>
    <w:embedBoldItalic r:id="rId3" w:fontKey="{804BABA6-A4A5-4926-8A35-DF56515538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199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47864DA-57A3-409D-AC57-033AA1217596}"/>
    <w:embedBold r:id="rId5" w:fontKey="{B5949B64-01FC-4B13-971C-FC69387A85D5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6" w:fontKey="{44D801BF-2C5D-4EF1-AB8B-852B681EED9A}"/>
  </w:font>
  <w:font w:name="DejaVu Sans">
    <w:charset w:val="EE"/>
    <w:family w:val="swiss"/>
    <w:pitch w:val="variable"/>
    <w:sig w:usb0="E7002EFF" w:usb1="D200FDFF" w:usb2="0A246029" w:usb3="00000000" w:csb0="000001FF" w:csb1="00000000"/>
    <w:embedRegular r:id="rId7" w:fontKey="{771CCD37-015D-499D-9F76-7C710190E62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1A98EDCC-E96C-4232-AA3D-3BF7C2E53C5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4CFBE220-53EC-44E6-A5FC-5E6F4A89E2AA}"/>
    <w:embedItalic r:id="rId10" w:fontKey="{CE07462A-FFEC-48F3-9C72-08C9F27824EC}"/>
  </w:font>
  <w:font w:name="Gaultier Semi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ulti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ED95835-110E-4636-A8B0-B3A8C463436F}"/>
    <w:embedItalic r:id="rId12" w:fontKey="{62D2A58C-D297-47B4-A37B-48C0546DD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FFA66" w14:textId="77777777" w:rsidR="003C7C89" w:rsidRDefault="003C7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CFECB" w14:textId="77777777" w:rsidR="00040C1C" w:rsidRDefault="00222F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546D0A">
      <w:rPr>
        <w:noProof/>
        <w:color w:val="000000"/>
        <w:szCs w:val="22"/>
      </w:rPr>
      <w:t>7</w:t>
    </w:r>
    <w:r>
      <w:rPr>
        <w:color w:val="000000"/>
        <w:szCs w:val="22"/>
      </w:rPr>
      <w:fldChar w:fldCharType="end"/>
    </w:r>
  </w:p>
  <w:p w14:paraId="72275FE6" w14:textId="77777777" w:rsidR="00040C1C" w:rsidRDefault="00040C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56FCB" w14:textId="77777777" w:rsidR="003C7C89" w:rsidRDefault="003C7C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00A5C" w14:textId="77777777" w:rsidR="00EC3ABF" w:rsidRDefault="00EC3ABF">
      <w:pPr>
        <w:spacing w:line="240" w:lineRule="auto"/>
      </w:pPr>
      <w:r>
        <w:separator/>
      </w:r>
    </w:p>
  </w:footnote>
  <w:footnote w:type="continuationSeparator" w:id="0">
    <w:p w14:paraId="6C831FA6" w14:textId="77777777" w:rsidR="00EC3ABF" w:rsidRDefault="00EC3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8044" w14:textId="77777777" w:rsidR="003C7C89" w:rsidRDefault="003C7C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B87B" w14:textId="77777777" w:rsidR="00040C1C" w:rsidRPr="003C7C89" w:rsidRDefault="00040C1C" w:rsidP="003C7C89">
    <w:pPr>
      <w:pStyle w:val="Nagwek"/>
      <w:rPr>
        <w:rFonts w:eastAsia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DBD78" w14:textId="77777777" w:rsidR="00040C1C" w:rsidRDefault="00040C1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200"/>
    <w:multiLevelType w:val="multilevel"/>
    <w:tmpl w:val="B866AC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color w:val="808080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E3CCF"/>
    <w:multiLevelType w:val="multilevel"/>
    <w:tmpl w:val="0CCEA92C"/>
    <w:lvl w:ilvl="0">
      <w:start w:val="1"/>
      <w:numFmt w:val="bullet"/>
      <w:lvlText w:val="−"/>
      <w:lvlJc w:val="left"/>
      <w:pPr>
        <w:ind w:left="-3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C95C9B"/>
    <w:multiLevelType w:val="multilevel"/>
    <w:tmpl w:val="BD341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B1B2271"/>
    <w:multiLevelType w:val="multilevel"/>
    <w:tmpl w:val="FD02DC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282AAC"/>
    <w:multiLevelType w:val="multilevel"/>
    <w:tmpl w:val="79C84A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80808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A7C26"/>
    <w:multiLevelType w:val="multilevel"/>
    <w:tmpl w:val="132CEC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5473620">
    <w:abstractNumId w:val="5"/>
  </w:num>
  <w:num w:numId="2" w16cid:durableId="170721956">
    <w:abstractNumId w:val="3"/>
  </w:num>
  <w:num w:numId="3" w16cid:durableId="114954992">
    <w:abstractNumId w:val="1"/>
  </w:num>
  <w:num w:numId="4" w16cid:durableId="1125655474">
    <w:abstractNumId w:val="2"/>
  </w:num>
  <w:num w:numId="5" w16cid:durableId="242564964">
    <w:abstractNumId w:val="4"/>
  </w:num>
  <w:num w:numId="6" w16cid:durableId="188779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C1C"/>
    <w:rsid w:val="00040C1C"/>
    <w:rsid w:val="00097FC6"/>
    <w:rsid w:val="000F1496"/>
    <w:rsid w:val="00206E7A"/>
    <w:rsid w:val="00222F77"/>
    <w:rsid w:val="0024222F"/>
    <w:rsid w:val="003C7C89"/>
    <w:rsid w:val="003D77CC"/>
    <w:rsid w:val="00546D0A"/>
    <w:rsid w:val="00705E96"/>
    <w:rsid w:val="00734608"/>
    <w:rsid w:val="00792771"/>
    <w:rsid w:val="00843860"/>
    <w:rsid w:val="0088435E"/>
    <w:rsid w:val="008D7889"/>
    <w:rsid w:val="00924851"/>
    <w:rsid w:val="009D6592"/>
    <w:rsid w:val="00A47032"/>
    <w:rsid w:val="00A62A77"/>
    <w:rsid w:val="00B15505"/>
    <w:rsid w:val="00B36401"/>
    <w:rsid w:val="00BB76EE"/>
    <w:rsid w:val="00C00B43"/>
    <w:rsid w:val="00CF7AAF"/>
    <w:rsid w:val="00D670E6"/>
    <w:rsid w:val="00E41D9C"/>
    <w:rsid w:val="00EA7037"/>
    <w:rsid w:val="00EC3ABF"/>
    <w:rsid w:val="00F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F13F9"/>
  <w15:docId w15:val="{213EF230-4D81-4960-AD23-42C151AD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668"/>
    <w:pPr>
      <w:suppressAutoHyphens/>
    </w:pPr>
    <w:rPr>
      <w:kern w:val="1"/>
      <w:szCs w:val="24"/>
      <w:lang w:val="en-GB" w:eastAsia="en-US"/>
    </w:rPr>
  </w:style>
  <w:style w:type="paragraph" w:styleId="Nagwek1">
    <w:name w:val="heading 1"/>
    <w:basedOn w:val="Normalny"/>
    <w:qFormat/>
    <w:rsid w:val="00EC566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qFormat/>
    <w:rsid w:val="00EC5668"/>
    <w:pPr>
      <w:keepNext/>
      <w:keepLines/>
      <w:spacing w:before="200"/>
      <w:outlineLvl w:val="1"/>
    </w:pPr>
    <w:rPr>
      <w:rFonts w:ascii="Cambria" w:eastAsia="MS Gothic" w:hAnsi="Cambria" w:cs="font199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qFormat/>
    <w:rsid w:val="00EC566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Domylnaczcionkaakapitu1">
    <w:name w:val="Domyślna czcionka akapitu1"/>
    <w:rsid w:val="00EC5668"/>
  </w:style>
  <w:style w:type="character" w:customStyle="1" w:styleId="Nagwek1Znak">
    <w:name w:val="Nagłówek 1 Znak"/>
    <w:rsid w:val="00EC5668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4Znak">
    <w:name w:val="Nagłówek 4 Znak"/>
    <w:rsid w:val="00EC5668"/>
    <w:rPr>
      <w:rFonts w:ascii="Cambria" w:hAnsi="Cambria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TekstpodstawowyZnak">
    <w:name w:val="Tekst podstawowy Znak"/>
    <w:rsid w:val="00EC5668"/>
    <w:rPr>
      <w:rFonts w:eastAsia="Times New Roman" w:cs="Times New Roman"/>
    </w:rPr>
  </w:style>
  <w:style w:type="character" w:customStyle="1" w:styleId="IUCrtableheadnoteChar">
    <w:name w:val="IUCr table headnote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kstzastpczy1">
    <w:name w:val="Tekst zastępczy1"/>
    <w:rsid w:val="00EC5668"/>
    <w:rPr>
      <w:rFonts w:cs="Times New Roman"/>
      <w:color w:val="808080"/>
    </w:rPr>
  </w:style>
  <w:style w:type="character" w:customStyle="1" w:styleId="IUCraddress">
    <w:name w:val="IUCr address"/>
    <w:rsid w:val="00EC5668"/>
    <w:rPr>
      <w:rFonts w:ascii="Arial" w:hAnsi="Arial"/>
      <w:sz w:val="20"/>
    </w:rPr>
  </w:style>
  <w:style w:type="character" w:customStyle="1" w:styleId="IUCrauthor">
    <w:name w:val="IUCr author"/>
    <w:rsid w:val="00EC5668"/>
    <w:rPr>
      <w:rFonts w:ascii="Arial" w:hAnsi="Arial"/>
      <w:b/>
      <w:sz w:val="20"/>
    </w:rPr>
  </w:style>
  <w:style w:type="character" w:customStyle="1" w:styleId="IUCrarticletitleChar">
    <w:name w:val="IUCr article title Char"/>
    <w:rsid w:val="00EC5668"/>
    <w:rPr>
      <w:rFonts w:ascii="Arial" w:hAnsi="Arial" w:cs="Times New Roman"/>
      <w:b/>
      <w:sz w:val="28"/>
      <w:lang w:val="en-GB" w:eastAsia="en-US" w:bidi="ar-SA"/>
    </w:rPr>
  </w:style>
  <w:style w:type="character" w:customStyle="1" w:styleId="IUCrbodytextChar">
    <w:name w:val="IUCr body text Char"/>
    <w:rsid w:val="00EC5668"/>
    <w:rPr>
      <w:rFonts w:ascii="Times New Roman" w:eastAsia="Times New Roman" w:hAnsi="Times New Roman" w:cs="Times New Roman"/>
      <w:szCs w:val="24"/>
      <w:lang w:val="en-US" w:eastAsia="en-US"/>
    </w:rPr>
  </w:style>
  <w:style w:type="character" w:styleId="Hipercze">
    <w:name w:val="Hyperlink"/>
    <w:rsid w:val="00EC5668"/>
    <w:rPr>
      <w:rFonts w:cs="Times New Roman"/>
      <w:color w:val="0000FF"/>
      <w:u w:val="none"/>
    </w:rPr>
  </w:style>
  <w:style w:type="character" w:customStyle="1" w:styleId="IUCrsanstext">
    <w:name w:val="IUCr sans text"/>
    <w:rsid w:val="00EC5668"/>
    <w:rPr>
      <w:rFonts w:ascii="Arial" w:hAnsi="Arial" w:cs="Times New Roman"/>
      <w:sz w:val="20"/>
    </w:rPr>
  </w:style>
  <w:style w:type="character" w:customStyle="1" w:styleId="IUCrsanstextgrey">
    <w:name w:val="IUCr sans text grey"/>
    <w:rsid w:val="00EC5668"/>
    <w:rPr>
      <w:rFonts w:ascii="Arial" w:hAnsi="Arial" w:cs="Times New Roman"/>
      <w:color w:val="7F7F7F"/>
      <w:sz w:val="20"/>
    </w:rPr>
  </w:style>
  <w:style w:type="character" w:customStyle="1" w:styleId="IUCrsanstextbold">
    <w:name w:val="IUCr sans text bold"/>
    <w:rsid w:val="00EC5668"/>
    <w:rPr>
      <w:rFonts w:ascii="Arial" w:hAnsi="Arial" w:cs="Times New Roman"/>
      <w:b/>
      <w:sz w:val="20"/>
    </w:rPr>
  </w:style>
  <w:style w:type="character" w:customStyle="1" w:styleId="NagwekZnak">
    <w:name w:val="Nagłówek Znak"/>
    <w:rsid w:val="00EC5668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StopkaZnak">
    <w:name w:val="Stopka Znak"/>
    <w:rsid w:val="00EC5668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IUCrsanstextsmall">
    <w:name w:val="IUCr sans text small"/>
    <w:rsid w:val="00EC5668"/>
    <w:rPr>
      <w:rFonts w:ascii="Arial" w:hAnsi="Arial" w:cs="Times New Roman"/>
      <w:sz w:val="16"/>
    </w:rPr>
  </w:style>
  <w:style w:type="character" w:customStyle="1" w:styleId="IUCrtabletextChar">
    <w:name w:val="IUCr table text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UCrtablefootnoteChar">
    <w:name w:val="IUCr table footnote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UCrsanstextgreysmall">
    <w:name w:val="IUCr sans text grey small"/>
    <w:rsid w:val="00EC5668"/>
    <w:rPr>
      <w:rFonts w:ascii="Arial" w:hAnsi="Arial" w:cs="Times New Roman"/>
      <w:color w:val="7F7F7F"/>
      <w:sz w:val="16"/>
    </w:rPr>
  </w:style>
  <w:style w:type="character" w:customStyle="1" w:styleId="IUCrsanstextgreybold">
    <w:name w:val="IUCr sans text grey bold"/>
    <w:rsid w:val="00EC5668"/>
    <w:rPr>
      <w:rFonts w:ascii="Arial" w:hAnsi="Arial" w:cs="Times New Roman"/>
      <w:b/>
      <w:color w:val="7F7F7F"/>
      <w:sz w:val="20"/>
    </w:rPr>
  </w:style>
  <w:style w:type="character" w:customStyle="1" w:styleId="IUCrsanstextgreyitalic">
    <w:name w:val="IUCr sans text grey italic"/>
    <w:rsid w:val="00EC5668"/>
    <w:rPr>
      <w:rFonts w:ascii="Arial" w:hAnsi="Arial" w:cs="Times New Roman"/>
      <w:i/>
      <w:color w:val="7F7F7F"/>
      <w:sz w:val="20"/>
    </w:rPr>
  </w:style>
  <w:style w:type="character" w:customStyle="1" w:styleId="IUCrsuptitleChar">
    <w:name w:val="IUCr sup title Char"/>
    <w:rsid w:val="00EC5668"/>
    <w:rPr>
      <w:rFonts w:ascii="Arial" w:hAnsi="Arial" w:cs="Times New Roman"/>
      <w:b/>
      <w:sz w:val="20"/>
      <w:szCs w:val="20"/>
      <w:lang w:val="en-GB" w:eastAsia="en-US" w:bidi="ar-SA"/>
    </w:rPr>
  </w:style>
  <w:style w:type="character" w:customStyle="1" w:styleId="TekstdymkaZnak">
    <w:name w:val="Tekst dymka Znak"/>
    <w:rsid w:val="00EC5668"/>
    <w:rPr>
      <w:rFonts w:ascii="Tahoma" w:hAnsi="Tahoma" w:cs="Tahoma"/>
      <w:sz w:val="16"/>
      <w:szCs w:val="16"/>
      <w:lang w:val="en-US" w:eastAsia="en-US"/>
    </w:rPr>
  </w:style>
  <w:style w:type="character" w:customStyle="1" w:styleId="Odwoaniedokomentarza1">
    <w:name w:val="Odwołanie do komentarza1"/>
    <w:rsid w:val="00EC5668"/>
    <w:rPr>
      <w:rFonts w:cs="Times New Roman"/>
      <w:sz w:val="16"/>
      <w:szCs w:val="16"/>
    </w:rPr>
  </w:style>
  <w:style w:type="character" w:customStyle="1" w:styleId="TekstkomentarzaZnak">
    <w:name w:val="Tekst komentarza Znak"/>
    <w:rsid w:val="00EC5668"/>
    <w:rPr>
      <w:rFonts w:ascii="Tahoma" w:hAnsi="Tahoma" w:cs="Tahoma"/>
      <w:color w:val="000000"/>
      <w:sz w:val="16"/>
      <w:szCs w:val="20"/>
      <w:lang w:val="en-US" w:eastAsia="en-US"/>
    </w:rPr>
  </w:style>
  <w:style w:type="character" w:customStyle="1" w:styleId="TematkomentarzaZnak">
    <w:name w:val="Temat komentarza Znak"/>
    <w:rsid w:val="00EC5668"/>
    <w:rPr>
      <w:rFonts w:ascii="Times New Roman" w:hAnsi="Times New Roman" w:cs="Times New Roman"/>
      <w:b/>
      <w:bCs/>
      <w:color w:val="000000"/>
      <w:sz w:val="20"/>
      <w:szCs w:val="20"/>
      <w:lang w:val="en-US" w:eastAsia="en-US"/>
    </w:rPr>
  </w:style>
  <w:style w:type="character" w:customStyle="1" w:styleId="Nagwek2Znak">
    <w:name w:val="Nagłówek 2 Znak"/>
    <w:rsid w:val="00EC5668"/>
    <w:rPr>
      <w:rFonts w:ascii="Cambria" w:eastAsia="MS Gothic" w:hAnsi="Cambria" w:cs="font199"/>
      <w:b/>
      <w:bCs/>
      <w:color w:val="4F81BD"/>
      <w:sz w:val="26"/>
      <w:szCs w:val="26"/>
      <w:lang w:val="en-GB" w:eastAsia="en-US"/>
    </w:rPr>
  </w:style>
  <w:style w:type="character" w:customStyle="1" w:styleId="ListLabel1">
    <w:name w:val="ListLabel 1"/>
    <w:rsid w:val="00EC5668"/>
    <w:rPr>
      <w:rFonts w:cs="Arial"/>
      <w:b/>
      <w:i w:val="0"/>
      <w:sz w:val="20"/>
      <w:szCs w:val="20"/>
    </w:rPr>
  </w:style>
  <w:style w:type="character" w:customStyle="1" w:styleId="ListLabel2">
    <w:name w:val="ListLabel 2"/>
    <w:rsid w:val="00EC5668"/>
    <w:rPr>
      <w:rFonts w:cs="Arial"/>
      <w:b/>
      <w:i w:val="0"/>
      <w:sz w:val="22"/>
      <w:szCs w:val="20"/>
    </w:rPr>
  </w:style>
  <w:style w:type="character" w:customStyle="1" w:styleId="ListLabel3">
    <w:name w:val="ListLabel 3"/>
    <w:rsid w:val="00EC5668"/>
    <w:rPr>
      <w:rFonts w:cs="Times New Roman"/>
    </w:rPr>
  </w:style>
  <w:style w:type="character" w:customStyle="1" w:styleId="ListLabel4">
    <w:name w:val="ListLabel 4"/>
    <w:rsid w:val="00EC5668"/>
    <w:rPr>
      <w:rFonts w:cs="Times New Roman"/>
    </w:rPr>
  </w:style>
  <w:style w:type="character" w:customStyle="1" w:styleId="ListLabel5">
    <w:name w:val="ListLabel 5"/>
    <w:rsid w:val="00EC5668"/>
    <w:rPr>
      <w:rFonts w:cs="Times New Roman"/>
    </w:rPr>
  </w:style>
  <w:style w:type="character" w:customStyle="1" w:styleId="ListLabel6">
    <w:name w:val="ListLabel 6"/>
    <w:rsid w:val="00EC5668"/>
    <w:rPr>
      <w:rFonts w:cs="Times New Roman"/>
    </w:rPr>
  </w:style>
  <w:style w:type="character" w:customStyle="1" w:styleId="ListLabel7">
    <w:name w:val="ListLabel 7"/>
    <w:rsid w:val="00EC5668"/>
    <w:rPr>
      <w:rFonts w:cs="Times New Roman"/>
    </w:rPr>
  </w:style>
  <w:style w:type="character" w:customStyle="1" w:styleId="ListLabel8">
    <w:name w:val="ListLabel 8"/>
    <w:rsid w:val="00EC5668"/>
    <w:rPr>
      <w:rFonts w:cs="Times New Roman"/>
    </w:rPr>
  </w:style>
  <w:style w:type="character" w:customStyle="1" w:styleId="ListLabel9">
    <w:name w:val="ListLabel 9"/>
    <w:rsid w:val="00EC5668"/>
    <w:rPr>
      <w:rFonts w:cs="Times New Roman"/>
    </w:rPr>
  </w:style>
  <w:style w:type="character" w:customStyle="1" w:styleId="ListLabel10">
    <w:name w:val="ListLabel 10"/>
    <w:rsid w:val="00EC5668"/>
    <w:rPr>
      <w:rFonts w:cs="Times New Roman"/>
    </w:rPr>
  </w:style>
  <w:style w:type="character" w:customStyle="1" w:styleId="ListLabel11">
    <w:name w:val="ListLabel 11"/>
    <w:rsid w:val="00EC5668"/>
    <w:rPr>
      <w:rFonts w:cs="Times New Roman"/>
    </w:rPr>
  </w:style>
  <w:style w:type="character" w:customStyle="1" w:styleId="ListLabel12">
    <w:name w:val="ListLabel 12"/>
    <w:rsid w:val="00EC5668"/>
    <w:rPr>
      <w:rFonts w:cs="Arial"/>
      <w:b/>
      <w:i w:val="0"/>
    </w:rPr>
  </w:style>
  <w:style w:type="character" w:customStyle="1" w:styleId="ListLabel13">
    <w:name w:val="ListLabel 13"/>
    <w:rsid w:val="00EC5668"/>
    <w:rPr>
      <w:rFonts w:cs="Times New Roman"/>
    </w:rPr>
  </w:style>
  <w:style w:type="character" w:customStyle="1" w:styleId="ListLabel14">
    <w:name w:val="ListLabel 14"/>
    <w:rsid w:val="00EC5668"/>
    <w:rPr>
      <w:rFonts w:cs="Times New Roman"/>
      <w:sz w:val="24"/>
    </w:rPr>
  </w:style>
  <w:style w:type="character" w:customStyle="1" w:styleId="ListLabel15">
    <w:name w:val="ListLabel 15"/>
    <w:rsid w:val="00EC5668"/>
    <w:rPr>
      <w:rFonts w:cs="Times New Roman"/>
    </w:rPr>
  </w:style>
  <w:style w:type="character" w:customStyle="1" w:styleId="ListLabel16">
    <w:name w:val="ListLabel 16"/>
    <w:rsid w:val="00EC5668"/>
    <w:rPr>
      <w:rFonts w:cs="Times New Roman"/>
    </w:rPr>
  </w:style>
  <w:style w:type="character" w:customStyle="1" w:styleId="ListLabel17">
    <w:name w:val="ListLabel 17"/>
    <w:rsid w:val="00EC5668"/>
    <w:rPr>
      <w:rFonts w:cs="Times New Roman"/>
    </w:rPr>
  </w:style>
  <w:style w:type="character" w:customStyle="1" w:styleId="ListLabel18">
    <w:name w:val="ListLabel 18"/>
    <w:rsid w:val="00EC5668"/>
    <w:rPr>
      <w:rFonts w:cs="Times New Roman"/>
    </w:rPr>
  </w:style>
  <w:style w:type="character" w:customStyle="1" w:styleId="ListLabel19">
    <w:name w:val="ListLabel 19"/>
    <w:rsid w:val="00EC5668"/>
    <w:rPr>
      <w:rFonts w:cs="Times New Roman"/>
    </w:rPr>
  </w:style>
  <w:style w:type="character" w:customStyle="1" w:styleId="ListLabel20">
    <w:name w:val="ListLabel 20"/>
    <w:rsid w:val="00EC5668"/>
    <w:rPr>
      <w:rFonts w:cs="Times New Roman"/>
    </w:rPr>
  </w:style>
  <w:style w:type="character" w:customStyle="1" w:styleId="ListLabel21">
    <w:name w:val="ListLabel 21"/>
    <w:rsid w:val="00EC5668"/>
    <w:rPr>
      <w:rFonts w:cs="Times New Roman"/>
    </w:rPr>
  </w:style>
  <w:style w:type="character" w:customStyle="1" w:styleId="ListLabel22">
    <w:name w:val="ListLabel 22"/>
    <w:rsid w:val="00EC5668"/>
    <w:rPr>
      <w:rFonts w:cs="Arial"/>
      <w:b/>
      <w:i w:val="0"/>
    </w:rPr>
  </w:style>
  <w:style w:type="character" w:customStyle="1" w:styleId="ListLabel23">
    <w:name w:val="ListLabel 23"/>
    <w:rsid w:val="00EC5668"/>
    <w:rPr>
      <w:rFonts w:cs="Times New Roman"/>
    </w:rPr>
  </w:style>
  <w:style w:type="character" w:customStyle="1" w:styleId="ListLabel24">
    <w:name w:val="ListLabel 24"/>
    <w:rsid w:val="00EC5668"/>
    <w:rPr>
      <w:rFonts w:cs="Times New Roman"/>
    </w:rPr>
  </w:style>
  <w:style w:type="character" w:customStyle="1" w:styleId="ListLabel25">
    <w:name w:val="ListLabel 25"/>
    <w:rsid w:val="00EC5668"/>
    <w:rPr>
      <w:rFonts w:cs="Times New Roman"/>
    </w:rPr>
  </w:style>
  <w:style w:type="character" w:customStyle="1" w:styleId="ListLabel26">
    <w:name w:val="ListLabel 26"/>
    <w:rsid w:val="00EC5668"/>
    <w:rPr>
      <w:rFonts w:cs="Times New Roman"/>
    </w:rPr>
  </w:style>
  <w:style w:type="character" w:customStyle="1" w:styleId="ListLabel27">
    <w:name w:val="ListLabel 27"/>
    <w:rsid w:val="00EC5668"/>
    <w:rPr>
      <w:rFonts w:cs="Times New Roman"/>
    </w:rPr>
  </w:style>
  <w:style w:type="character" w:customStyle="1" w:styleId="ListLabel28">
    <w:name w:val="ListLabel 28"/>
    <w:rsid w:val="00EC5668"/>
    <w:rPr>
      <w:rFonts w:cs="Times New Roman"/>
    </w:rPr>
  </w:style>
  <w:style w:type="character" w:customStyle="1" w:styleId="ListLabel29">
    <w:name w:val="ListLabel 29"/>
    <w:rsid w:val="00EC5668"/>
    <w:rPr>
      <w:rFonts w:cs="Times New Roman"/>
    </w:rPr>
  </w:style>
  <w:style w:type="character" w:customStyle="1" w:styleId="ListLabel30">
    <w:name w:val="ListLabel 30"/>
    <w:rsid w:val="00EC5668"/>
    <w:rPr>
      <w:rFonts w:cs="Times New Roman"/>
    </w:rPr>
  </w:style>
  <w:style w:type="character" w:customStyle="1" w:styleId="ListLabel31">
    <w:name w:val="ListLabel 31"/>
    <w:rsid w:val="00EC5668"/>
    <w:rPr>
      <w:rFonts w:cs="Times New Roman"/>
    </w:rPr>
  </w:style>
  <w:style w:type="character" w:customStyle="1" w:styleId="ListLabel32">
    <w:name w:val="ListLabel 32"/>
    <w:rsid w:val="00EC5668"/>
    <w:rPr>
      <w:rFonts w:cs="Arial"/>
      <w:b/>
      <w:i w:val="0"/>
    </w:rPr>
  </w:style>
  <w:style w:type="character" w:customStyle="1" w:styleId="ListLabel33">
    <w:name w:val="ListLabel 33"/>
    <w:rsid w:val="00EC5668"/>
    <w:rPr>
      <w:rFonts w:cs="Times New Roman"/>
    </w:rPr>
  </w:style>
  <w:style w:type="character" w:customStyle="1" w:styleId="ListLabel34">
    <w:name w:val="ListLabel 34"/>
    <w:rsid w:val="00EC5668"/>
    <w:rPr>
      <w:rFonts w:cs="Times New Roman"/>
    </w:rPr>
  </w:style>
  <w:style w:type="character" w:customStyle="1" w:styleId="ListLabel35">
    <w:name w:val="ListLabel 35"/>
    <w:rsid w:val="00EC5668"/>
    <w:rPr>
      <w:rFonts w:cs="Times New Roman"/>
    </w:rPr>
  </w:style>
  <w:style w:type="character" w:customStyle="1" w:styleId="ListLabel36">
    <w:name w:val="ListLabel 36"/>
    <w:rsid w:val="00EC5668"/>
    <w:rPr>
      <w:rFonts w:cs="Times New Roman"/>
    </w:rPr>
  </w:style>
  <w:style w:type="character" w:customStyle="1" w:styleId="ListLabel37">
    <w:name w:val="ListLabel 37"/>
    <w:rsid w:val="00EC5668"/>
    <w:rPr>
      <w:rFonts w:cs="Times New Roman"/>
    </w:rPr>
  </w:style>
  <w:style w:type="character" w:customStyle="1" w:styleId="ListLabel38">
    <w:name w:val="ListLabel 38"/>
    <w:rsid w:val="00EC5668"/>
    <w:rPr>
      <w:rFonts w:cs="Times New Roman"/>
    </w:rPr>
  </w:style>
  <w:style w:type="character" w:customStyle="1" w:styleId="ListLabel39">
    <w:name w:val="ListLabel 39"/>
    <w:rsid w:val="00EC5668"/>
    <w:rPr>
      <w:rFonts w:cs="Times New Roman"/>
    </w:rPr>
  </w:style>
  <w:style w:type="character" w:customStyle="1" w:styleId="ListLabel40">
    <w:name w:val="ListLabel 40"/>
    <w:rsid w:val="00EC5668"/>
    <w:rPr>
      <w:rFonts w:cs="Times New Roman"/>
    </w:rPr>
  </w:style>
  <w:style w:type="character" w:customStyle="1" w:styleId="ListLabel41">
    <w:name w:val="ListLabel 41"/>
    <w:rsid w:val="00EC5668"/>
    <w:rPr>
      <w:rFonts w:cs="Times New Roman"/>
    </w:rPr>
  </w:style>
  <w:style w:type="character" w:customStyle="1" w:styleId="ListLabel42">
    <w:name w:val="ListLabel 42"/>
    <w:rsid w:val="00EC5668"/>
    <w:rPr>
      <w:rFonts w:cs="Times New Roman"/>
    </w:rPr>
  </w:style>
  <w:style w:type="character" w:customStyle="1" w:styleId="ListLabel43">
    <w:name w:val="ListLabel 43"/>
    <w:rsid w:val="00EC5668"/>
    <w:rPr>
      <w:rFonts w:cs="Times New Roman"/>
    </w:rPr>
  </w:style>
  <w:style w:type="character" w:customStyle="1" w:styleId="ListLabel44">
    <w:name w:val="ListLabel 44"/>
    <w:rsid w:val="00EC5668"/>
    <w:rPr>
      <w:rFonts w:cs="Times New Roman"/>
    </w:rPr>
  </w:style>
  <w:style w:type="character" w:customStyle="1" w:styleId="ListLabel45">
    <w:name w:val="ListLabel 45"/>
    <w:rsid w:val="00EC5668"/>
    <w:rPr>
      <w:rFonts w:cs="Times New Roman"/>
    </w:rPr>
  </w:style>
  <w:style w:type="character" w:customStyle="1" w:styleId="ListLabel46">
    <w:name w:val="ListLabel 46"/>
    <w:rsid w:val="00EC5668"/>
    <w:rPr>
      <w:rFonts w:cs="Times New Roman"/>
    </w:rPr>
  </w:style>
  <w:style w:type="character" w:customStyle="1" w:styleId="ListLabel47">
    <w:name w:val="ListLabel 47"/>
    <w:rsid w:val="00EC5668"/>
    <w:rPr>
      <w:rFonts w:cs="Times New Roman"/>
    </w:rPr>
  </w:style>
  <w:style w:type="character" w:customStyle="1" w:styleId="ListLabel48">
    <w:name w:val="ListLabel 48"/>
    <w:rsid w:val="00EC5668"/>
    <w:rPr>
      <w:rFonts w:cs="Times New Roman"/>
    </w:rPr>
  </w:style>
  <w:style w:type="character" w:customStyle="1" w:styleId="ListLabel49">
    <w:name w:val="ListLabel 49"/>
    <w:rsid w:val="00EC5668"/>
    <w:rPr>
      <w:rFonts w:cs="Times New Roman"/>
    </w:rPr>
  </w:style>
  <w:style w:type="character" w:customStyle="1" w:styleId="ListLabel50">
    <w:name w:val="ListLabel 50"/>
    <w:rsid w:val="00EC5668"/>
    <w:rPr>
      <w:rFonts w:cs="Times New Roman"/>
      <w:b/>
      <w:i w:val="0"/>
    </w:rPr>
  </w:style>
  <w:style w:type="character" w:customStyle="1" w:styleId="ListLabel51">
    <w:name w:val="ListLabel 51"/>
    <w:rsid w:val="00EC5668"/>
    <w:rPr>
      <w:rFonts w:cs="Times New Roman"/>
      <w:b/>
      <w:i w:val="0"/>
    </w:rPr>
  </w:style>
  <w:style w:type="character" w:customStyle="1" w:styleId="ListLabel52">
    <w:name w:val="ListLabel 52"/>
    <w:rsid w:val="00EC5668"/>
    <w:rPr>
      <w:rFonts w:cs="Times New Roman"/>
    </w:rPr>
  </w:style>
  <w:style w:type="character" w:customStyle="1" w:styleId="ListLabel53">
    <w:name w:val="ListLabel 53"/>
    <w:rsid w:val="00EC5668"/>
    <w:rPr>
      <w:rFonts w:cs="Times New Roman"/>
    </w:rPr>
  </w:style>
  <w:style w:type="character" w:customStyle="1" w:styleId="ListLabel54">
    <w:name w:val="ListLabel 54"/>
    <w:rsid w:val="00EC5668"/>
    <w:rPr>
      <w:rFonts w:cs="Times New Roman"/>
    </w:rPr>
  </w:style>
  <w:style w:type="character" w:customStyle="1" w:styleId="ListLabel55">
    <w:name w:val="ListLabel 55"/>
    <w:rsid w:val="00EC5668"/>
    <w:rPr>
      <w:rFonts w:cs="Times New Roman"/>
    </w:rPr>
  </w:style>
  <w:style w:type="character" w:customStyle="1" w:styleId="ListLabel56">
    <w:name w:val="ListLabel 56"/>
    <w:rsid w:val="00EC5668"/>
    <w:rPr>
      <w:rFonts w:cs="Times New Roman"/>
    </w:rPr>
  </w:style>
  <w:style w:type="character" w:customStyle="1" w:styleId="ListLabel57">
    <w:name w:val="ListLabel 57"/>
    <w:rsid w:val="00EC5668"/>
    <w:rPr>
      <w:rFonts w:cs="Times New Roman"/>
    </w:rPr>
  </w:style>
  <w:style w:type="character" w:customStyle="1" w:styleId="ListLabel58">
    <w:name w:val="ListLabel 58"/>
    <w:rsid w:val="00EC5668"/>
    <w:rPr>
      <w:rFonts w:cs="Times New Roman"/>
    </w:rPr>
  </w:style>
  <w:style w:type="character" w:customStyle="1" w:styleId="ListLabel59">
    <w:name w:val="ListLabel 59"/>
    <w:rsid w:val="00EC5668"/>
    <w:rPr>
      <w:rFonts w:cs="Times New Roman"/>
    </w:rPr>
  </w:style>
  <w:style w:type="character" w:customStyle="1" w:styleId="ListLabel60">
    <w:name w:val="ListLabel 60"/>
    <w:rsid w:val="00EC5668"/>
    <w:rPr>
      <w:rFonts w:cs="Times New Roman"/>
      <w:b/>
      <w:i w:val="0"/>
      <w:sz w:val="20"/>
    </w:rPr>
  </w:style>
  <w:style w:type="character" w:customStyle="1" w:styleId="ListLabel61">
    <w:name w:val="ListLabel 61"/>
    <w:rsid w:val="00EC5668"/>
    <w:rPr>
      <w:rFonts w:cs="Arial"/>
      <w:b/>
      <w:i w:val="0"/>
      <w:sz w:val="20"/>
      <w:szCs w:val="20"/>
    </w:rPr>
  </w:style>
  <w:style w:type="character" w:customStyle="1" w:styleId="ListLabel62">
    <w:name w:val="ListLabel 62"/>
    <w:rsid w:val="00EC5668"/>
    <w:rPr>
      <w:rFonts w:cs="Arial"/>
      <w:b/>
      <w:i w:val="0"/>
      <w:sz w:val="22"/>
      <w:szCs w:val="20"/>
    </w:rPr>
  </w:style>
  <w:style w:type="character" w:customStyle="1" w:styleId="ListLabel63">
    <w:name w:val="ListLabel 63"/>
    <w:rsid w:val="00EC5668"/>
    <w:rPr>
      <w:rFonts w:cs="Times New Roman"/>
    </w:rPr>
  </w:style>
  <w:style w:type="character" w:customStyle="1" w:styleId="ListLabel64">
    <w:name w:val="ListLabel 64"/>
    <w:rsid w:val="00EC5668"/>
    <w:rPr>
      <w:rFonts w:cs="Times New Roman"/>
    </w:rPr>
  </w:style>
  <w:style w:type="character" w:customStyle="1" w:styleId="ListLabel65">
    <w:name w:val="ListLabel 65"/>
    <w:rsid w:val="00EC5668"/>
    <w:rPr>
      <w:rFonts w:cs="Times New Roman"/>
    </w:rPr>
  </w:style>
  <w:style w:type="character" w:customStyle="1" w:styleId="ListLabel66">
    <w:name w:val="ListLabel 66"/>
    <w:rsid w:val="00EC5668"/>
    <w:rPr>
      <w:rFonts w:cs="Times New Roman"/>
    </w:rPr>
  </w:style>
  <w:style w:type="character" w:customStyle="1" w:styleId="ListLabel67">
    <w:name w:val="ListLabel 67"/>
    <w:rsid w:val="00EC5668"/>
    <w:rPr>
      <w:rFonts w:cs="Times New Roman"/>
    </w:rPr>
  </w:style>
  <w:style w:type="character" w:customStyle="1" w:styleId="ListLabel68">
    <w:name w:val="ListLabel 68"/>
    <w:rsid w:val="00EC5668"/>
    <w:rPr>
      <w:rFonts w:cs="Times New Roman"/>
    </w:rPr>
  </w:style>
  <w:style w:type="character" w:customStyle="1" w:styleId="ListLabel69">
    <w:name w:val="ListLabel 69"/>
    <w:rsid w:val="00EC5668"/>
    <w:rPr>
      <w:rFonts w:cs="Times New Roman"/>
    </w:rPr>
  </w:style>
  <w:style w:type="character" w:customStyle="1" w:styleId="ListLabel70">
    <w:name w:val="ListLabel 70"/>
    <w:rsid w:val="00EC5668"/>
    <w:rPr>
      <w:rFonts w:cs="Times New Roman"/>
    </w:rPr>
  </w:style>
  <w:style w:type="character" w:customStyle="1" w:styleId="ListLabel71">
    <w:name w:val="ListLabel 71"/>
    <w:rsid w:val="00EC5668"/>
    <w:rPr>
      <w:rFonts w:cs="Times New Roman"/>
    </w:rPr>
  </w:style>
  <w:style w:type="character" w:customStyle="1" w:styleId="ListLabel72">
    <w:name w:val="ListLabel 72"/>
    <w:rsid w:val="00EC5668"/>
    <w:rPr>
      <w:rFonts w:cs="Times New Roman"/>
    </w:rPr>
  </w:style>
  <w:style w:type="character" w:customStyle="1" w:styleId="ListLabel73">
    <w:name w:val="ListLabel 73"/>
    <w:rsid w:val="00EC5668"/>
    <w:rPr>
      <w:rFonts w:cs="Times New Roman"/>
    </w:rPr>
  </w:style>
  <w:style w:type="character" w:customStyle="1" w:styleId="ListLabel74">
    <w:name w:val="ListLabel 74"/>
    <w:rsid w:val="00EC5668"/>
    <w:rPr>
      <w:rFonts w:cs="Times New Roman"/>
    </w:rPr>
  </w:style>
  <w:style w:type="character" w:customStyle="1" w:styleId="ListLabel75">
    <w:name w:val="ListLabel 75"/>
    <w:rsid w:val="00EC5668"/>
    <w:rPr>
      <w:rFonts w:cs="Times New Roman"/>
    </w:rPr>
  </w:style>
  <w:style w:type="character" w:customStyle="1" w:styleId="ListLabel76">
    <w:name w:val="ListLabel 76"/>
    <w:rsid w:val="00EC5668"/>
    <w:rPr>
      <w:rFonts w:cs="Times New Roman"/>
    </w:rPr>
  </w:style>
  <w:style w:type="character" w:customStyle="1" w:styleId="ListLabel77">
    <w:name w:val="ListLabel 77"/>
    <w:rsid w:val="00EC5668"/>
    <w:rPr>
      <w:rFonts w:cs="Times New Roman"/>
    </w:rPr>
  </w:style>
  <w:style w:type="character" w:customStyle="1" w:styleId="ListLabel78">
    <w:name w:val="ListLabel 78"/>
    <w:rsid w:val="00EC5668"/>
    <w:rPr>
      <w:rFonts w:cs="Times New Roman"/>
    </w:rPr>
  </w:style>
  <w:style w:type="character" w:customStyle="1" w:styleId="ListLabel79">
    <w:name w:val="ListLabel 79"/>
    <w:rsid w:val="00EC5668"/>
    <w:rPr>
      <w:rFonts w:cs="Times New Roman"/>
    </w:rPr>
  </w:style>
  <w:style w:type="character" w:customStyle="1" w:styleId="ListLabel80">
    <w:name w:val="ListLabel 80"/>
    <w:rsid w:val="00EC5668"/>
    <w:rPr>
      <w:rFonts w:cs="Times New Roman"/>
    </w:rPr>
  </w:style>
  <w:style w:type="character" w:customStyle="1" w:styleId="ListLabel81">
    <w:name w:val="ListLabel 81"/>
    <w:rsid w:val="00EC5668"/>
    <w:rPr>
      <w:rFonts w:cs="Times New Roman"/>
    </w:rPr>
  </w:style>
  <w:style w:type="character" w:customStyle="1" w:styleId="ListLabel82">
    <w:name w:val="ListLabel 82"/>
    <w:rsid w:val="00EC5668"/>
    <w:rPr>
      <w:rFonts w:cs="Times New Roman"/>
    </w:rPr>
  </w:style>
  <w:style w:type="character" w:customStyle="1" w:styleId="ListLabel83">
    <w:name w:val="ListLabel 83"/>
    <w:rsid w:val="00EC5668"/>
    <w:rPr>
      <w:rFonts w:cs="Times New Roman"/>
    </w:rPr>
  </w:style>
  <w:style w:type="character" w:customStyle="1" w:styleId="ListLabel84">
    <w:name w:val="ListLabel 84"/>
    <w:rsid w:val="00EC5668"/>
    <w:rPr>
      <w:rFonts w:cs="Times New Roman"/>
    </w:rPr>
  </w:style>
  <w:style w:type="character" w:customStyle="1" w:styleId="ListLabel85">
    <w:name w:val="ListLabel 85"/>
    <w:rsid w:val="00EC5668"/>
    <w:rPr>
      <w:rFonts w:cs="Times New Roman"/>
    </w:rPr>
  </w:style>
  <w:style w:type="character" w:customStyle="1" w:styleId="ListLabel86">
    <w:name w:val="ListLabel 86"/>
    <w:rsid w:val="00EC5668"/>
    <w:rPr>
      <w:rFonts w:cs="Times New Roman"/>
    </w:rPr>
  </w:style>
  <w:style w:type="character" w:customStyle="1" w:styleId="ListLabel87">
    <w:name w:val="ListLabel 87"/>
    <w:rsid w:val="00EC5668"/>
    <w:rPr>
      <w:rFonts w:cs="Times New Roman"/>
    </w:rPr>
  </w:style>
  <w:style w:type="character" w:customStyle="1" w:styleId="ListLabel88">
    <w:name w:val="ListLabel 88"/>
    <w:rsid w:val="00EC5668"/>
    <w:rPr>
      <w:rFonts w:cs="Times New Roman"/>
    </w:rPr>
  </w:style>
  <w:style w:type="character" w:customStyle="1" w:styleId="ListLabel89">
    <w:name w:val="ListLabel 89"/>
    <w:rsid w:val="00EC5668"/>
    <w:rPr>
      <w:rFonts w:cs="Times New Roman"/>
    </w:rPr>
  </w:style>
  <w:style w:type="character" w:customStyle="1" w:styleId="ListLabel90">
    <w:name w:val="ListLabel 90"/>
    <w:rsid w:val="00EC5668"/>
    <w:rPr>
      <w:rFonts w:cs="Arial"/>
      <w:b/>
      <w:i w:val="0"/>
    </w:rPr>
  </w:style>
  <w:style w:type="character" w:customStyle="1" w:styleId="ListLabel91">
    <w:name w:val="ListLabel 91"/>
    <w:rsid w:val="00EC5668"/>
    <w:rPr>
      <w:rFonts w:cs="Times New Roman"/>
    </w:rPr>
  </w:style>
  <w:style w:type="character" w:customStyle="1" w:styleId="ListLabel92">
    <w:name w:val="ListLabel 92"/>
    <w:rsid w:val="00EC5668"/>
    <w:rPr>
      <w:rFonts w:cs="Times New Roman"/>
    </w:rPr>
  </w:style>
  <w:style w:type="character" w:customStyle="1" w:styleId="ListLabel93">
    <w:name w:val="ListLabel 93"/>
    <w:rsid w:val="00EC5668"/>
    <w:rPr>
      <w:rFonts w:cs="Times New Roman"/>
    </w:rPr>
  </w:style>
  <w:style w:type="character" w:customStyle="1" w:styleId="ListLabel94">
    <w:name w:val="ListLabel 94"/>
    <w:rsid w:val="00EC5668"/>
    <w:rPr>
      <w:rFonts w:cs="Times New Roman"/>
    </w:rPr>
  </w:style>
  <w:style w:type="character" w:customStyle="1" w:styleId="ListLabel95">
    <w:name w:val="ListLabel 95"/>
    <w:rsid w:val="00EC5668"/>
    <w:rPr>
      <w:rFonts w:cs="Times New Roman"/>
    </w:rPr>
  </w:style>
  <w:style w:type="character" w:customStyle="1" w:styleId="ListLabel96">
    <w:name w:val="ListLabel 96"/>
    <w:rsid w:val="00EC5668"/>
    <w:rPr>
      <w:rFonts w:cs="Times New Roman"/>
    </w:rPr>
  </w:style>
  <w:style w:type="character" w:customStyle="1" w:styleId="ListLabel97">
    <w:name w:val="ListLabel 97"/>
    <w:rsid w:val="00EC5668"/>
    <w:rPr>
      <w:rFonts w:cs="Times New Roman"/>
    </w:rPr>
  </w:style>
  <w:style w:type="character" w:customStyle="1" w:styleId="ListLabel98">
    <w:name w:val="ListLabel 98"/>
    <w:rsid w:val="00EC5668"/>
    <w:rPr>
      <w:rFonts w:cs="Times New Roman"/>
    </w:rPr>
  </w:style>
  <w:style w:type="character" w:customStyle="1" w:styleId="ListLabel99">
    <w:name w:val="ListLabel 99"/>
    <w:rsid w:val="00EC5668"/>
    <w:rPr>
      <w:rFonts w:cs="Times New Roman"/>
    </w:rPr>
  </w:style>
  <w:style w:type="character" w:customStyle="1" w:styleId="ListLabel100">
    <w:name w:val="ListLabel 100"/>
    <w:rsid w:val="00EC5668"/>
    <w:rPr>
      <w:rFonts w:cs="Times New Roman"/>
    </w:rPr>
  </w:style>
  <w:style w:type="character" w:customStyle="1" w:styleId="ListLabel101">
    <w:name w:val="ListLabel 101"/>
    <w:rsid w:val="00EC5668"/>
    <w:rPr>
      <w:rFonts w:cs="Times New Roman"/>
    </w:rPr>
  </w:style>
  <w:style w:type="character" w:customStyle="1" w:styleId="ListLabel102">
    <w:name w:val="ListLabel 102"/>
    <w:rsid w:val="00EC5668"/>
    <w:rPr>
      <w:rFonts w:cs="Times New Roman"/>
    </w:rPr>
  </w:style>
  <w:style w:type="character" w:customStyle="1" w:styleId="ListLabel103">
    <w:name w:val="ListLabel 103"/>
    <w:rsid w:val="00EC5668"/>
    <w:rPr>
      <w:rFonts w:cs="Times New Roman"/>
    </w:rPr>
  </w:style>
  <w:style w:type="character" w:customStyle="1" w:styleId="ListLabel104">
    <w:name w:val="ListLabel 104"/>
    <w:rsid w:val="00EC5668"/>
    <w:rPr>
      <w:rFonts w:cs="Times New Roman"/>
    </w:rPr>
  </w:style>
  <w:style w:type="character" w:customStyle="1" w:styleId="ListLabel105">
    <w:name w:val="ListLabel 105"/>
    <w:rsid w:val="00EC5668"/>
    <w:rPr>
      <w:rFonts w:cs="Times New Roman"/>
    </w:rPr>
  </w:style>
  <w:style w:type="character" w:customStyle="1" w:styleId="ListLabel106">
    <w:name w:val="ListLabel 106"/>
    <w:rsid w:val="00EC5668"/>
    <w:rPr>
      <w:rFonts w:cs="Times New Roman"/>
    </w:rPr>
  </w:style>
  <w:style w:type="character" w:customStyle="1" w:styleId="ListLabel107">
    <w:name w:val="ListLabel 107"/>
    <w:rsid w:val="00EC5668"/>
    <w:rPr>
      <w:rFonts w:cs="Times New Roman"/>
    </w:rPr>
  </w:style>
  <w:style w:type="character" w:customStyle="1" w:styleId="ListLabel108">
    <w:name w:val="ListLabel 108"/>
    <w:rsid w:val="00EC5668"/>
    <w:rPr>
      <w:rFonts w:cs="Times New Roman"/>
    </w:rPr>
  </w:style>
  <w:style w:type="character" w:customStyle="1" w:styleId="ListLabel109">
    <w:name w:val="ListLabel 109"/>
    <w:rsid w:val="00EC5668"/>
    <w:rPr>
      <w:rFonts w:cs="Times New Roman"/>
    </w:rPr>
  </w:style>
  <w:style w:type="character" w:customStyle="1" w:styleId="ListLabel110">
    <w:name w:val="ListLabel 110"/>
    <w:rsid w:val="00EC5668"/>
    <w:rPr>
      <w:rFonts w:cs="Times New Roman"/>
    </w:rPr>
  </w:style>
  <w:style w:type="character" w:customStyle="1" w:styleId="ListLabel111">
    <w:name w:val="ListLabel 111"/>
    <w:rsid w:val="00EC5668"/>
    <w:rPr>
      <w:rFonts w:cs="Times New Roman"/>
    </w:rPr>
  </w:style>
  <w:style w:type="character" w:customStyle="1" w:styleId="ListLabel112">
    <w:name w:val="ListLabel 112"/>
    <w:rsid w:val="00EC5668"/>
    <w:rPr>
      <w:rFonts w:cs="Times New Roman"/>
    </w:rPr>
  </w:style>
  <w:style w:type="character" w:customStyle="1" w:styleId="ListLabel113">
    <w:name w:val="ListLabel 113"/>
    <w:rsid w:val="00EC5668"/>
    <w:rPr>
      <w:rFonts w:cs="Times New Roman"/>
    </w:rPr>
  </w:style>
  <w:style w:type="character" w:customStyle="1" w:styleId="ListLabel114">
    <w:name w:val="ListLabel 114"/>
    <w:rsid w:val="00EC5668"/>
    <w:rPr>
      <w:rFonts w:cs="Times New Roman"/>
    </w:rPr>
  </w:style>
  <w:style w:type="character" w:customStyle="1" w:styleId="ListLabel115">
    <w:name w:val="ListLabel 115"/>
    <w:rsid w:val="00EC5668"/>
    <w:rPr>
      <w:rFonts w:cs="Times New Roman"/>
    </w:rPr>
  </w:style>
  <w:style w:type="character" w:customStyle="1" w:styleId="ListLabel116">
    <w:name w:val="ListLabel 116"/>
    <w:rsid w:val="00EC5668"/>
    <w:rPr>
      <w:rFonts w:cs="Times New Roman"/>
    </w:rPr>
  </w:style>
  <w:style w:type="character" w:customStyle="1" w:styleId="ListLabel117">
    <w:name w:val="ListLabel 117"/>
    <w:rsid w:val="00EC5668"/>
    <w:rPr>
      <w:rFonts w:cs="Times New Roman"/>
    </w:rPr>
  </w:style>
  <w:style w:type="character" w:customStyle="1" w:styleId="ListLabel118">
    <w:name w:val="ListLabel 118"/>
    <w:rsid w:val="00EC5668"/>
    <w:rPr>
      <w:rFonts w:cs="Arial"/>
      <w:b/>
      <w:i w:val="0"/>
    </w:rPr>
  </w:style>
  <w:style w:type="character" w:customStyle="1" w:styleId="ListLabel119">
    <w:name w:val="ListLabel 119"/>
    <w:rsid w:val="00EC5668"/>
    <w:rPr>
      <w:rFonts w:cs="Times New Roman"/>
    </w:rPr>
  </w:style>
  <w:style w:type="character" w:customStyle="1" w:styleId="ListLabel120">
    <w:name w:val="ListLabel 120"/>
    <w:rsid w:val="00EC5668"/>
    <w:rPr>
      <w:rFonts w:cs="Times New Roman"/>
    </w:rPr>
  </w:style>
  <w:style w:type="character" w:customStyle="1" w:styleId="ListLabel121">
    <w:name w:val="ListLabel 121"/>
    <w:rsid w:val="00EC5668"/>
    <w:rPr>
      <w:rFonts w:cs="Times New Roman"/>
    </w:rPr>
  </w:style>
  <w:style w:type="character" w:customStyle="1" w:styleId="ListLabel122">
    <w:name w:val="ListLabel 122"/>
    <w:rsid w:val="00EC5668"/>
    <w:rPr>
      <w:rFonts w:cs="Times New Roman"/>
    </w:rPr>
  </w:style>
  <w:style w:type="character" w:customStyle="1" w:styleId="ListLabel123">
    <w:name w:val="ListLabel 123"/>
    <w:rsid w:val="00EC5668"/>
    <w:rPr>
      <w:rFonts w:cs="Times New Roman"/>
    </w:rPr>
  </w:style>
  <w:style w:type="character" w:customStyle="1" w:styleId="ListLabel124">
    <w:name w:val="ListLabel 124"/>
    <w:rsid w:val="00EC5668"/>
    <w:rPr>
      <w:rFonts w:cs="Times New Roman"/>
    </w:rPr>
  </w:style>
  <w:style w:type="character" w:customStyle="1" w:styleId="ListLabel125">
    <w:name w:val="ListLabel 125"/>
    <w:rsid w:val="00EC5668"/>
    <w:rPr>
      <w:rFonts w:cs="Times New Roman"/>
    </w:rPr>
  </w:style>
  <w:style w:type="character" w:customStyle="1" w:styleId="ListLabel126">
    <w:name w:val="ListLabel 126"/>
    <w:rsid w:val="00EC5668"/>
    <w:rPr>
      <w:rFonts w:cs="Times New Roman"/>
    </w:rPr>
  </w:style>
  <w:style w:type="character" w:customStyle="1" w:styleId="ListLabel127">
    <w:name w:val="ListLabel 127"/>
    <w:rsid w:val="00EC5668"/>
    <w:rPr>
      <w:rFonts w:cs="Times New Roman"/>
    </w:rPr>
  </w:style>
  <w:style w:type="character" w:customStyle="1" w:styleId="ListLabel128">
    <w:name w:val="ListLabel 128"/>
    <w:rsid w:val="00EC5668"/>
    <w:rPr>
      <w:rFonts w:cs="Arial"/>
      <w:b/>
      <w:i w:val="0"/>
    </w:rPr>
  </w:style>
  <w:style w:type="character" w:customStyle="1" w:styleId="ListLabel129">
    <w:name w:val="ListLabel 129"/>
    <w:rsid w:val="00EC5668"/>
    <w:rPr>
      <w:rFonts w:cs="Times New Roman"/>
    </w:rPr>
  </w:style>
  <w:style w:type="character" w:customStyle="1" w:styleId="ListLabel130">
    <w:name w:val="ListLabel 130"/>
    <w:rsid w:val="00EC5668"/>
    <w:rPr>
      <w:rFonts w:cs="Times New Roman"/>
    </w:rPr>
  </w:style>
  <w:style w:type="character" w:customStyle="1" w:styleId="ListLabel131">
    <w:name w:val="ListLabel 131"/>
    <w:rsid w:val="00EC5668"/>
    <w:rPr>
      <w:rFonts w:cs="Times New Roman"/>
    </w:rPr>
  </w:style>
  <w:style w:type="character" w:customStyle="1" w:styleId="ListLabel132">
    <w:name w:val="ListLabel 132"/>
    <w:rsid w:val="00EC5668"/>
    <w:rPr>
      <w:rFonts w:cs="Times New Roman"/>
    </w:rPr>
  </w:style>
  <w:style w:type="character" w:customStyle="1" w:styleId="ListLabel133">
    <w:name w:val="ListLabel 133"/>
    <w:rsid w:val="00EC5668"/>
    <w:rPr>
      <w:rFonts w:cs="Times New Roman"/>
    </w:rPr>
  </w:style>
  <w:style w:type="character" w:customStyle="1" w:styleId="ListLabel134">
    <w:name w:val="ListLabel 134"/>
    <w:rsid w:val="00EC5668"/>
    <w:rPr>
      <w:rFonts w:cs="Times New Roman"/>
    </w:rPr>
  </w:style>
  <w:style w:type="character" w:customStyle="1" w:styleId="ListLabel135">
    <w:name w:val="ListLabel 135"/>
    <w:rsid w:val="00EC5668"/>
    <w:rPr>
      <w:rFonts w:cs="Times New Roman"/>
    </w:rPr>
  </w:style>
  <w:style w:type="character" w:customStyle="1" w:styleId="ListLabel136">
    <w:name w:val="ListLabel 136"/>
    <w:rsid w:val="00EC5668"/>
    <w:rPr>
      <w:rFonts w:cs="Times New Roman"/>
    </w:rPr>
  </w:style>
  <w:style w:type="character" w:customStyle="1" w:styleId="ListLabel137">
    <w:name w:val="ListLabel 137"/>
    <w:rsid w:val="00EC5668"/>
    <w:rPr>
      <w:rFonts w:cs="Times New Roman"/>
    </w:rPr>
  </w:style>
  <w:style w:type="character" w:customStyle="1" w:styleId="ListLabel138">
    <w:name w:val="ListLabel 138"/>
    <w:rsid w:val="00EC5668"/>
    <w:rPr>
      <w:rFonts w:cs="Times New Roman"/>
    </w:rPr>
  </w:style>
  <w:style w:type="character" w:customStyle="1" w:styleId="ListLabel139">
    <w:name w:val="ListLabel 139"/>
    <w:rsid w:val="00EC5668"/>
    <w:rPr>
      <w:rFonts w:cs="Times New Roman"/>
    </w:rPr>
  </w:style>
  <w:style w:type="character" w:customStyle="1" w:styleId="ListLabel140">
    <w:name w:val="ListLabel 140"/>
    <w:rsid w:val="00EC5668"/>
    <w:rPr>
      <w:rFonts w:cs="Times New Roman"/>
    </w:rPr>
  </w:style>
  <w:style w:type="character" w:customStyle="1" w:styleId="ListLabel141">
    <w:name w:val="ListLabel 141"/>
    <w:rsid w:val="00EC5668"/>
    <w:rPr>
      <w:rFonts w:cs="Times New Roman"/>
    </w:rPr>
  </w:style>
  <w:style w:type="character" w:customStyle="1" w:styleId="ListLabel142">
    <w:name w:val="ListLabel 142"/>
    <w:rsid w:val="00EC5668"/>
    <w:rPr>
      <w:rFonts w:cs="Times New Roman"/>
    </w:rPr>
  </w:style>
  <w:style w:type="character" w:customStyle="1" w:styleId="ListLabel143">
    <w:name w:val="ListLabel 143"/>
    <w:rsid w:val="00EC5668"/>
    <w:rPr>
      <w:rFonts w:cs="Times New Roman"/>
    </w:rPr>
  </w:style>
  <w:style w:type="character" w:customStyle="1" w:styleId="ListLabel144">
    <w:name w:val="ListLabel 144"/>
    <w:rsid w:val="00EC5668"/>
    <w:rPr>
      <w:rFonts w:cs="Times New Roman"/>
    </w:rPr>
  </w:style>
  <w:style w:type="character" w:customStyle="1" w:styleId="ListLabel145">
    <w:name w:val="ListLabel 145"/>
    <w:rsid w:val="00EC5668"/>
    <w:rPr>
      <w:rFonts w:cs="Times New Roman"/>
    </w:rPr>
  </w:style>
  <w:style w:type="character" w:customStyle="1" w:styleId="ListLabel146">
    <w:name w:val="ListLabel 146"/>
    <w:rsid w:val="00EC5668"/>
    <w:rPr>
      <w:rFonts w:cs="Times New Roman"/>
    </w:rPr>
  </w:style>
  <w:style w:type="character" w:customStyle="1" w:styleId="ListLabel147">
    <w:name w:val="ListLabel 147"/>
    <w:rsid w:val="00EC5668"/>
    <w:rPr>
      <w:rFonts w:cs="Times New Roman"/>
    </w:rPr>
  </w:style>
  <w:style w:type="character" w:customStyle="1" w:styleId="ListLabel148">
    <w:name w:val="ListLabel 148"/>
    <w:rsid w:val="00EC5668"/>
    <w:rPr>
      <w:rFonts w:cs="Times New Roman"/>
    </w:rPr>
  </w:style>
  <w:style w:type="character" w:customStyle="1" w:styleId="ListLabel149">
    <w:name w:val="ListLabel 149"/>
    <w:rsid w:val="00EC5668"/>
    <w:rPr>
      <w:rFonts w:cs="Times New Roman"/>
    </w:rPr>
  </w:style>
  <w:style w:type="character" w:customStyle="1" w:styleId="ListLabel150">
    <w:name w:val="ListLabel 150"/>
    <w:rsid w:val="00EC5668"/>
    <w:rPr>
      <w:rFonts w:cs="Times New Roman"/>
    </w:rPr>
  </w:style>
  <w:style w:type="character" w:customStyle="1" w:styleId="ListLabel151">
    <w:name w:val="ListLabel 151"/>
    <w:rsid w:val="00EC5668"/>
    <w:rPr>
      <w:rFonts w:cs="Times New Roman"/>
    </w:rPr>
  </w:style>
  <w:style w:type="character" w:customStyle="1" w:styleId="ListLabel152">
    <w:name w:val="ListLabel 152"/>
    <w:rsid w:val="00EC5668"/>
    <w:rPr>
      <w:rFonts w:cs="Times New Roman"/>
    </w:rPr>
  </w:style>
  <w:style w:type="character" w:customStyle="1" w:styleId="ListLabel153">
    <w:name w:val="ListLabel 153"/>
    <w:rsid w:val="00EC5668"/>
    <w:rPr>
      <w:rFonts w:cs="Times New Roman"/>
    </w:rPr>
  </w:style>
  <w:style w:type="character" w:customStyle="1" w:styleId="ListLabel154">
    <w:name w:val="ListLabel 154"/>
    <w:rsid w:val="00EC5668"/>
    <w:rPr>
      <w:rFonts w:cs="Times New Roman"/>
    </w:rPr>
  </w:style>
  <w:style w:type="character" w:customStyle="1" w:styleId="ListLabel155">
    <w:name w:val="ListLabel 155"/>
    <w:rsid w:val="00EC5668"/>
    <w:rPr>
      <w:rFonts w:cs="Times New Roman"/>
    </w:rPr>
  </w:style>
  <w:style w:type="character" w:customStyle="1" w:styleId="ListLabel156">
    <w:name w:val="ListLabel 156"/>
    <w:rsid w:val="00EC5668"/>
    <w:rPr>
      <w:rFonts w:cs="Times New Roman"/>
    </w:rPr>
  </w:style>
  <w:style w:type="character" w:customStyle="1" w:styleId="ListLabel157">
    <w:name w:val="ListLabel 157"/>
    <w:rsid w:val="00EC5668"/>
    <w:rPr>
      <w:rFonts w:cs="Times New Roman"/>
    </w:rPr>
  </w:style>
  <w:style w:type="character" w:customStyle="1" w:styleId="ListLabel158">
    <w:name w:val="ListLabel 158"/>
    <w:rsid w:val="00EC5668"/>
    <w:rPr>
      <w:rFonts w:cs="Times New Roman"/>
    </w:rPr>
  </w:style>
  <w:style w:type="character" w:customStyle="1" w:styleId="ListLabel159">
    <w:name w:val="ListLabel 159"/>
    <w:rsid w:val="00EC5668"/>
    <w:rPr>
      <w:rFonts w:cs="Times New Roman"/>
    </w:rPr>
  </w:style>
  <w:style w:type="character" w:customStyle="1" w:styleId="ListLabel160">
    <w:name w:val="ListLabel 160"/>
    <w:rsid w:val="00EC5668"/>
    <w:rPr>
      <w:rFonts w:cs="Times New Roman"/>
    </w:rPr>
  </w:style>
  <w:style w:type="character" w:customStyle="1" w:styleId="ListLabel161">
    <w:name w:val="ListLabel 161"/>
    <w:rsid w:val="00EC5668"/>
    <w:rPr>
      <w:rFonts w:cs="Times New Roman"/>
    </w:rPr>
  </w:style>
  <w:style w:type="character" w:customStyle="1" w:styleId="ListLabel162">
    <w:name w:val="ListLabel 162"/>
    <w:rsid w:val="00EC5668"/>
    <w:rPr>
      <w:rFonts w:cs="Times New Roman"/>
    </w:rPr>
  </w:style>
  <w:style w:type="character" w:customStyle="1" w:styleId="ListLabel163">
    <w:name w:val="ListLabel 163"/>
    <w:rsid w:val="00EC5668"/>
    <w:rPr>
      <w:rFonts w:cs="Times New Roman"/>
    </w:rPr>
  </w:style>
  <w:style w:type="character" w:customStyle="1" w:styleId="ListLabel164">
    <w:name w:val="ListLabel 164"/>
    <w:rsid w:val="00EC5668"/>
    <w:rPr>
      <w:rFonts w:cs="Times New Roman"/>
      <w:b/>
      <w:i w:val="0"/>
    </w:rPr>
  </w:style>
  <w:style w:type="character" w:customStyle="1" w:styleId="ListLabel165">
    <w:name w:val="ListLabel 165"/>
    <w:rsid w:val="00EC5668"/>
    <w:rPr>
      <w:rFonts w:cs="Times New Roman"/>
      <w:b/>
      <w:i w:val="0"/>
    </w:rPr>
  </w:style>
  <w:style w:type="character" w:customStyle="1" w:styleId="ListLabel166">
    <w:name w:val="ListLabel 166"/>
    <w:rsid w:val="00EC5668"/>
    <w:rPr>
      <w:rFonts w:cs="Times New Roman"/>
    </w:rPr>
  </w:style>
  <w:style w:type="character" w:customStyle="1" w:styleId="ListLabel167">
    <w:name w:val="ListLabel 167"/>
    <w:rsid w:val="00EC5668"/>
    <w:rPr>
      <w:rFonts w:cs="Times New Roman"/>
    </w:rPr>
  </w:style>
  <w:style w:type="character" w:customStyle="1" w:styleId="ListLabel168">
    <w:name w:val="ListLabel 168"/>
    <w:rsid w:val="00EC5668"/>
    <w:rPr>
      <w:rFonts w:cs="Times New Roman"/>
    </w:rPr>
  </w:style>
  <w:style w:type="character" w:customStyle="1" w:styleId="ListLabel169">
    <w:name w:val="ListLabel 169"/>
    <w:rsid w:val="00EC5668"/>
    <w:rPr>
      <w:rFonts w:cs="Times New Roman"/>
    </w:rPr>
  </w:style>
  <w:style w:type="character" w:customStyle="1" w:styleId="ListLabel170">
    <w:name w:val="ListLabel 170"/>
    <w:rsid w:val="00EC5668"/>
    <w:rPr>
      <w:rFonts w:cs="Times New Roman"/>
    </w:rPr>
  </w:style>
  <w:style w:type="character" w:customStyle="1" w:styleId="ListLabel171">
    <w:name w:val="ListLabel 171"/>
    <w:rsid w:val="00EC5668"/>
    <w:rPr>
      <w:rFonts w:cs="Times New Roman"/>
    </w:rPr>
  </w:style>
  <w:style w:type="character" w:customStyle="1" w:styleId="ListLabel172">
    <w:name w:val="ListLabel 172"/>
    <w:rsid w:val="00EC5668"/>
    <w:rPr>
      <w:rFonts w:cs="Times New Roman"/>
    </w:rPr>
  </w:style>
  <w:style w:type="character" w:customStyle="1" w:styleId="ListLabel173">
    <w:name w:val="ListLabel 173"/>
    <w:rsid w:val="00EC5668"/>
    <w:rPr>
      <w:rFonts w:cs="Times New Roman"/>
    </w:rPr>
  </w:style>
  <w:style w:type="character" w:customStyle="1" w:styleId="ListLabel174">
    <w:name w:val="ListLabel 174"/>
    <w:rsid w:val="00EC5668"/>
    <w:rPr>
      <w:rFonts w:cs="Times New Roman"/>
      <w:b/>
      <w:i w:val="0"/>
      <w:sz w:val="20"/>
    </w:rPr>
  </w:style>
  <w:style w:type="character" w:customStyle="1" w:styleId="ListLabel175">
    <w:name w:val="ListLabel 175"/>
    <w:rsid w:val="00EC5668"/>
    <w:rPr>
      <w:rFonts w:cs="Arial"/>
      <w:b/>
      <w:i w:val="0"/>
      <w:sz w:val="22"/>
      <w:szCs w:val="20"/>
    </w:rPr>
  </w:style>
  <w:style w:type="character" w:customStyle="1" w:styleId="ListLabel176">
    <w:name w:val="ListLabel 176"/>
    <w:rsid w:val="00EC5668"/>
    <w:rPr>
      <w:rFonts w:cs="Times New Roman"/>
    </w:rPr>
  </w:style>
  <w:style w:type="character" w:customStyle="1" w:styleId="ListLabel177">
    <w:name w:val="ListLabel 177"/>
    <w:rsid w:val="00EC5668"/>
    <w:rPr>
      <w:rFonts w:cs="Times New Roman"/>
    </w:rPr>
  </w:style>
  <w:style w:type="character" w:customStyle="1" w:styleId="ListLabel178">
    <w:name w:val="ListLabel 178"/>
    <w:rsid w:val="00EC5668"/>
    <w:rPr>
      <w:rFonts w:cs="Times New Roman"/>
    </w:rPr>
  </w:style>
  <w:style w:type="character" w:customStyle="1" w:styleId="ListLabel179">
    <w:name w:val="ListLabel 179"/>
    <w:rsid w:val="00EC5668"/>
    <w:rPr>
      <w:rFonts w:cs="Times New Roman"/>
    </w:rPr>
  </w:style>
  <w:style w:type="character" w:customStyle="1" w:styleId="ListLabel180">
    <w:name w:val="ListLabel 180"/>
    <w:rsid w:val="00EC5668"/>
    <w:rPr>
      <w:rFonts w:cs="Times New Roman"/>
    </w:rPr>
  </w:style>
  <w:style w:type="character" w:customStyle="1" w:styleId="ListLabel181">
    <w:name w:val="ListLabel 181"/>
    <w:rsid w:val="00EC5668"/>
    <w:rPr>
      <w:rFonts w:cs="Times New Roman"/>
    </w:rPr>
  </w:style>
  <w:style w:type="character" w:customStyle="1" w:styleId="ListLabel182">
    <w:name w:val="ListLabel 182"/>
    <w:rsid w:val="00EC5668"/>
    <w:rPr>
      <w:rFonts w:cs="Times New Roman"/>
    </w:rPr>
  </w:style>
  <w:style w:type="character" w:customStyle="1" w:styleId="ListLabel183">
    <w:name w:val="ListLabel 183"/>
    <w:rsid w:val="00EC5668"/>
    <w:rPr>
      <w:rFonts w:cs="Times New Roman"/>
    </w:rPr>
  </w:style>
  <w:style w:type="character" w:customStyle="1" w:styleId="ListLabel184">
    <w:name w:val="ListLabel 184"/>
    <w:rsid w:val="00EC5668"/>
    <w:rPr>
      <w:rFonts w:cs="Times New Roman"/>
    </w:rPr>
  </w:style>
  <w:style w:type="character" w:customStyle="1" w:styleId="ListLabel185">
    <w:name w:val="ListLabel 185"/>
    <w:rsid w:val="00EC5668"/>
    <w:rPr>
      <w:rFonts w:cs="Arial"/>
      <w:b/>
      <w:i w:val="0"/>
    </w:rPr>
  </w:style>
  <w:style w:type="character" w:customStyle="1" w:styleId="ListLabel186">
    <w:name w:val="ListLabel 186"/>
    <w:rsid w:val="00EC5668"/>
    <w:rPr>
      <w:rFonts w:cs="Times New Roman"/>
    </w:rPr>
  </w:style>
  <w:style w:type="character" w:customStyle="1" w:styleId="ListLabel187">
    <w:name w:val="ListLabel 187"/>
    <w:rsid w:val="00EC5668"/>
    <w:rPr>
      <w:rFonts w:cs="Times New Roman"/>
    </w:rPr>
  </w:style>
  <w:style w:type="character" w:customStyle="1" w:styleId="ListLabel188">
    <w:name w:val="ListLabel 188"/>
    <w:rsid w:val="00EC5668"/>
    <w:rPr>
      <w:rFonts w:cs="Times New Roman"/>
    </w:rPr>
  </w:style>
  <w:style w:type="character" w:customStyle="1" w:styleId="ListLabel189">
    <w:name w:val="ListLabel 189"/>
    <w:rsid w:val="00EC5668"/>
    <w:rPr>
      <w:rFonts w:cs="Times New Roman"/>
    </w:rPr>
  </w:style>
  <w:style w:type="character" w:customStyle="1" w:styleId="ListLabel190">
    <w:name w:val="ListLabel 190"/>
    <w:rsid w:val="00EC5668"/>
    <w:rPr>
      <w:rFonts w:cs="Times New Roman"/>
    </w:rPr>
  </w:style>
  <w:style w:type="character" w:customStyle="1" w:styleId="ListLabel191">
    <w:name w:val="ListLabel 191"/>
    <w:rsid w:val="00EC5668"/>
    <w:rPr>
      <w:rFonts w:cs="Times New Roman"/>
    </w:rPr>
  </w:style>
  <w:style w:type="character" w:customStyle="1" w:styleId="ListLabel192">
    <w:name w:val="ListLabel 192"/>
    <w:rsid w:val="00EC5668"/>
    <w:rPr>
      <w:rFonts w:cs="Times New Roman"/>
    </w:rPr>
  </w:style>
  <w:style w:type="character" w:customStyle="1" w:styleId="ListLabel193">
    <w:name w:val="ListLabel 193"/>
    <w:rsid w:val="00EC5668"/>
    <w:rPr>
      <w:rFonts w:cs="Times New Roman"/>
    </w:rPr>
  </w:style>
  <w:style w:type="character" w:customStyle="1" w:styleId="ListLabel194">
    <w:name w:val="ListLabel 194"/>
    <w:rsid w:val="00EC5668"/>
    <w:rPr>
      <w:rFonts w:cs="Times New Roman"/>
    </w:rPr>
  </w:style>
  <w:style w:type="character" w:customStyle="1" w:styleId="ListLabel195">
    <w:name w:val="ListLabel 195"/>
    <w:rsid w:val="00EC5668"/>
    <w:rPr>
      <w:rFonts w:cs="Times New Roman"/>
      <w:b/>
      <w:i w:val="0"/>
    </w:rPr>
  </w:style>
  <w:style w:type="character" w:customStyle="1" w:styleId="ListLabel196">
    <w:name w:val="ListLabel 196"/>
    <w:rsid w:val="00EC5668"/>
    <w:rPr>
      <w:rFonts w:cs="Arial"/>
      <w:b/>
      <w:i w:val="0"/>
    </w:rPr>
  </w:style>
  <w:style w:type="character" w:customStyle="1" w:styleId="ListLabel197">
    <w:name w:val="ListLabel 197"/>
    <w:rsid w:val="00EC5668"/>
    <w:rPr>
      <w:rFonts w:cs="Times New Roman"/>
    </w:rPr>
  </w:style>
  <w:style w:type="character" w:customStyle="1" w:styleId="ListLabel198">
    <w:name w:val="ListLabel 198"/>
    <w:rsid w:val="00EC5668"/>
    <w:rPr>
      <w:rFonts w:cs="Times New Roman"/>
    </w:rPr>
  </w:style>
  <w:style w:type="character" w:customStyle="1" w:styleId="ListLabel199">
    <w:name w:val="ListLabel 199"/>
    <w:rsid w:val="00EC5668"/>
    <w:rPr>
      <w:rFonts w:cs="Times New Roman"/>
    </w:rPr>
  </w:style>
  <w:style w:type="character" w:customStyle="1" w:styleId="ListLabel200">
    <w:name w:val="ListLabel 200"/>
    <w:rsid w:val="00EC5668"/>
    <w:rPr>
      <w:rFonts w:cs="Times New Roman"/>
    </w:rPr>
  </w:style>
  <w:style w:type="character" w:customStyle="1" w:styleId="ListLabel201">
    <w:name w:val="ListLabel 201"/>
    <w:rsid w:val="00EC5668"/>
    <w:rPr>
      <w:rFonts w:cs="Times New Roman"/>
    </w:rPr>
  </w:style>
  <w:style w:type="character" w:customStyle="1" w:styleId="ListLabel202">
    <w:name w:val="ListLabel 202"/>
    <w:rsid w:val="00EC5668"/>
    <w:rPr>
      <w:rFonts w:cs="Times New Roman"/>
    </w:rPr>
  </w:style>
  <w:style w:type="character" w:customStyle="1" w:styleId="ListLabel203">
    <w:name w:val="ListLabel 203"/>
    <w:rsid w:val="00EC5668"/>
    <w:rPr>
      <w:rFonts w:cs="Times New Roman"/>
    </w:rPr>
  </w:style>
  <w:style w:type="character" w:customStyle="1" w:styleId="ListLabel204">
    <w:name w:val="ListLabel 204"/>
    <w:rsid w:val="00EC5668"/>
    <w:rPr>
      <w:rFonts w:cs="Times New Roman"/>
    </w:rPr>
  </w:style>
  <w:style w:type="character" w:customStyle="1" w:styleId="ListLabel205">
    <w:name w:val="ListLabel 205"/>
    <w:rsid w:val="00EC5668"/>
    <w:rPr>
      <w:rFonts w:cs="Times New Roman"/>
    </w:rPr>
  </w:style>
  <w:style w:type="character" w:customStyle="1" w:styleId="ListLabel206">
    <w:name w:val="ListLabel 206"/>
    <w:rsid w:val="00EC5668"/>
    <w:rPr>
      <w:rFonts w:cs="Times New Roman"/>
    </w:rPr>
  </w:style>
  <w:style w:type="character" w:customStyle="1" w:styleId="ListLabel207">
    <w:name w:val="ListLabel 207"/>
    <w:rsid w:val="00EC5668"/>
    <w:rPr>
      <w:rFonts w:cs="Times New Roman"/>
    </w:rPr>
  </w:style>
  <w:style w:type="character" w:customStyle="1" w:styleId="ListLabel208">
    <w:name w:val="ListLabel 208"/>
    <w:rsid w:val="00EC5668"/>
    <w:rPr>
      <w:rFonts w:cs="Times New Roman"/>
    </w:rPr>
  </w:style>
  <w:style w:type="character" w:customStyle="1" w:styleId="ListLabel209">
    <w:name w:val="ListLabel 209"/>
    <w:rsid w:val="00EC5668"/>
    <w:rPr>
      <w:rFonts w:cs="Times New Roman"/>
    </w:rPr>
  </w:style>
  <w:style w:type="character" w:customStyle="1" w:styleId="ListLabel210">
    <w:name w:val="ListLabel 210"/>
    <w:rsid w:val="00EC5668"/>
    <w:rPr>
      <w:rFonts w:cs="Times New Roman"/>
    </w:rPr>
  </w:style>
  <w:style w:type="character" w:customStyle="1" w:styleId="ListLabel211">
    <w:name w:val="ListLabel 211"/>
    <w:rsid w:val="00EC5668"/>
    <w:rPr>
      <w:rFonts w:cs="Times New Roman"/>
    </w:rPr>
  </w:style>
  <w:style w:type="character" w:customStyle="1" w:styleId="ListLabel212">
    <w:name w:val="ListLabel 212"/>
    <w:rsid w:val="00EC5668"/>
    <w:rPr>
      <w:rFonts w:cs="Times New Roman"/>
    </w:rPr>
  </w:style>
  <w:style w:type="character" w:customStyle="1" w:styleId="ListLabel213">
    <w:name w:val="ListLabel 213"/>
    <w:rsid w:val="00EC5668"/>
    <w:rPr>
      <w:rFonts w:cs="Times New Roman"/>
    </w:rPr>
  </w:style>
  <w:style w:type="character" w:customStyle="1" w:styleId="ListLabel214">
    <w:name w:val="ListLabel 214"/>
    <w:rsid w:val="00EC5668"/>
    <w:rPr>
      <w:rFonts w:cs="Times New Roman"/>
      <w:b/>
      <w:i w:val="0"/>
    </w:rPr>
  </w:style>
  <w:style w:type="character" w:customStyle="1" w:styleId="ListLabel215">
    <w:name w:val="ListLabel 215"/>
    <w:rsid w:val="00EC5668"/>
    <w:rPr>
      <w:rFonts w:cs="Times New Roman"/>
    </w:rPr>
  </w:style>
  <w:style w:type="character" w:customStyle="1" w:styleId="ListLabel216">
    <w:name w:val="ListLabel 216"/>
    <w:rsid w:val="00EC5668"/>
    <w:rPr>
      <w:rFonts w:cs="Times New Roman"/>
    </w:rPr>
  </w:style>
  <w:style w:type="character" w:customStyle="1" w:styleId="ListLabel217">
    <w:name w:val="ListLabel 217"/>
    <w:rsid w:val="00EC5668"/>
    <w:rPr>
      <w:rFonts w:cs="Times New Roman"/>
    </w:rPr>
  </w:style>
  <w:style w:type="character" w:customStyle="1" w:styleId="ListLabel218">
    <w:name w:val="ListLabel 218"/>
    <w:rsid w:val="00EC5668"/>
    <w:rPr>
      <w:rFonts w:cs="Times New Roman"/>
    </w:rPr>
  </w:style>
  <w:style w:type="character" w:customStyle="1" w:styleId="ListLabel219">
    <w:name w:val="ListLabel 219"/>
    <w:rsid w:val="00EC5668"/>
    <w:rPr>
      <w:rFonts w:cs="Times New Roman"/>
    </w:rPr>
  </w:style>
  <w:style w:type="character" w:customStyle="1" w:styleId="ListLabel220">
    <w:name w:val="ListLabel 220"/>
    <w:rsid w:val="00EC5668"/>
    <w:rPr>
      <w:rFonts w:cs="Times New Roman"/>
    </w:rPr>
  </w:style>
  <w:style w:type="character" w:customStyle="1" w:styleId="ListLabel221">
    <w:name w:val="ListLabel 221"/>
    <w:rsid w:val="00EC5668"/>
    <w:rPr>
      <w:rFonts w:cs="Times New Roman"/>
    </w:rPr>
  </w:style>
  <w:style w:type="character" w:customStyle="1" w:styleId="ListLabel222">
    <w:name w:val="ListLabel 222"/>
    <w:rsid w:val="00EC5668"/>
    <w:rPr>
      <w:rFonts w:cs="Times New Roman"/>
    </w:rPr>
  </w:style>
  <w:style w:type="character" w:customStyle="1" w:styleId="ListLabel223">
    <w:name w:val="ListLabel 223"/>
    <w:rsid w:val="00EC5668"/>
    <w:rPr>
      <w:rFonts w:cs="Arial"/>
      <w:b/>
      <w:i w:val="0"/>
      <w:sz w:val="20"/>
      <w:szCs w:val="20"/>
    </w:rPr>
  </w:style>
  <w:style w:type="character" w:customStyle="1" w:styleId="ListLabel224">
    <w:name w:val="ListLabel 224"/>
    <w:rsid w:val="00EC5668"/>
    <w:rPr>
      <w:rFonts w:cs="Arial"/>
      <w:b/>
      <w:i w:val="0"/>
    </w:rPr>
  </w:style>
  <w:style w:type="character" w:customStyle="1" w:styleId="ListLabel225">
    <w:name w:val="ListLabel 225"/>
    <w:rsid w:val="00EC5668"/>
    <w:rPr>
      <w:rFonts w:cs="Times New Roman"/>
      <w:b/>
      <w:i w:val="0"/>
      <w:sz w:val="20"/>
    </w:rPr>
  </w:style>
  <w:style w:type="character" w:customStyle="1" w:styleId="ListLabel226">
    <w:name w:val="ListLabel 226"/>
    <w:rsid w:val="00EC5668"/>
    <w:rPr>
      <w:rFonts w:cs="Courier New"/>
    </w:rPr>
  </w:style>
  <w:style w:type="character" w:customStyle="1" w:styleId="ListLabel227">
    <w:name w:val="ListLabel 227"/>
    <w:rsid w:val="00EC5668"/>
    <w:rPr>
      <w:rFonts w:cs="Courier New"/>
    </w:rPr>
  </w:style>
  <w:style w:type="character" w:customStyle="1" w:styleId="ListLabel228">
    <w:name w:val="ListLabel 228"/>
    <w:rsid w:val="00EC5668"/>
    <w:rPr>
      <w:rFonts w:cs="Courier New"/>
    </w:rPr>
  </w:style>
  <w:style w:type="paragraph" w:customStyle="1" w:styleId="Heading">
    <w:name w:val="Heading"/>
    <w:basedOn w:val="Normalny"/>
    <w:next w:val="Tekstpodstawowy"/>
    <w:rsid w:val="00EC566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kstpodstawowy">
    <w:name w:val="Body Text"/>
    <w:basedOn w:val="Normalny"/>
    <w:rsid w:val="00EC5668"/>
    <w:pPr>
      <w:spacing w:after="120" w:line="276" w:lineRule="auto"/>
    </w:pPr>
    <w:rPr>
      <w:rFonts w:ascii="Calibri" w:hAnsi="Calibri"/>
      <w:szCs w:val="22"/>
      <w:lang w:eastAsia="en-GB"/>
    </w:rPr>
  </w:style>
  <w:style w:type="paragraph" w:styleId="Lista">
    <w:name w:val="List"/>
    <w:basedOn w:val="Tekstpodstawowy"/>
    <w:rsid w:val="00EC5668"/>
  </w:style>
  <w:style w:type="paragraph" w:styleId="Legenda">
    <w:name w:val="caption"/>
    <w:basedOn w:val="Normalny"/>
    <w:qFormat/>
    <w:rsid w:val="00EC5668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ny"/>
    <w:rsid w:val="00EC5668"/>
    <w:pPr>
      <w:suppressLineNumbers/>
    </w:pPr>
  </w:style>
  <w:style w:type="paragraph" w:customStyle="1" w:styleId="IUCracknowledgements">
    <w:name w:val="IUCr acknowledgements"/>
    <w:rsid w:val="00EC5668"/>
    <w:pPr>
      <w:suppressAutoHyphens/>
      <w:spacing w:before="240" w:after="240"/>
      <w:textAlignment w:val="baseline"/>
    </w:pPr>
    <w:rPr>
      <w:kern w:val="1"/>
      <w:lang w:val="en-GB" w:eastAsia="en-US"/>
    </w:rPr>
  </w:style>
  <w:style w:type="paragraph" w:customStyle="1" w:styleId="IUCrappendixheading1">
    <w:name w:val="IUCr appendix heading 1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ppendixheading2">
    <w:name w:val="IUCr appendix heading 2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ppendixheading3">
    <w:name w:val="IUCr appendix heading 3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rticletitle">
    <w:name w:val="IUCr article title"/>
    <w:rsid w:val="00EC5668"/>
    <w:pPr>
      <w:suppressAutoHyphens/>
      <w:spacing w:after="240"/>
    </w:pPr>
    <w:rPr>
      <w:rFonts w:ascii="Arial" w:hAnsi="Arial"/>
      <w:b/>
      <w:kern w:val="1"/>
      <w:sz w:val="28"/>
      <w:lang w:val="en-GB" w:eastAsia="en-US"/>
    </w:rPr>
  </w:style>
  <w:style w:type="paragraph" w:customStyle="1" w:styleId="IUCrbodytext">
    <w:name w:val="IUCr body text"/>
    <w:basedOn w:val="Tekstpodstawowy"/>
    <w:rsid w:val="00EC5668"/>
    <w:pPr>
      <w:spacing w:line="360" w:lineRule="auto"/>
      <w:jc w:val="both"/>
    </w:pPr>
    <w:rPr>
      <w:rFonts w:ascii="Times New Roman" w:hAnsi="Times New Roman"/>
      <w:szCs w:val="24"/>
      <w:lang w:val="en-US" w:eastAsia="en-US"/>
    </w:rPr>
  </w:style>
  <w:style w:type="paragraph" w:customStyle="1" w:styleId="IUCrfigurecaption">
    <w:name w:val="IUCr figure caption"/>
    <w:rsid w:val="00EC5668"/>
    <w:pPr>
      <w:tabs>
        <w:tab w:val="left" w:pos="964"/>
      </w:tabs>
      <w:suppressAutoHyphens/>
      <w:spacing w:before="120" w:after="120"/>
    </w:pPr>
    <w:rPr>
      <w:kern w:val="1"/>
      <w:lang w:val="en-GB" w:eastAsia="en-US"/>
    </w:rPr>
  </w:style>
  <w:style w:type="paragraph" w:customStyle="1" w:styleId="IUCrheading1">
    <w:name w:val="IUCr heading 1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heading2">
    <w:name w:val="IUCr heading 2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heading3">
    <w:name w:val="IUCr heading 3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tableheadnote">
    <w:name w:val="IUCr table headnote"/>
    <w:basedOn w:val="IUCrtabletext"/>
    <w:rsid w:val="00EC5668"/>
  </w:style>
  <w:style w:type="paragraph" w:customStyle="1" w:styleId="IUCrreferences">
    <w:name w:val="IUCr references"/>
    <w:rsid w:val="00EC5668"/>
    <w:pPr>
      <w:suppressAutoHyphens/>
    </w:pPr>
    <w:rPr>
      <w:kern w:val="1"/>
      <w:lang w:val="en-GB" w:eastAsia="en-US"/>
    </w:rPr>
  </w:style>
  <w:style w:type="paragraph" w:customStyle="1" w:styleId="IUCrtablecaption">
    <w:name w:val="IUCr table caption"/>
    <w:rsid w:val="00EC5668"/>
    <w:pPr>
      <w:tabs>
        <w:tab w:val="left" w:pos="964"/>
      </w:tabs>
      <w:suppressAutoHyphens/>
      <w:spacing w:before="240" w:after="120"/>
    </w:pPr>
    <w:rPr>
      <w:kern w:val="1"/>
      <w:lang w:val="en-GB" w:eastAsia="en-US"/>
    </w:rPr>
  </w:style>
  <w:style w:type="paragraph" w:customStyle="1" w:styleId="IUCrtitle">
    <w:name w:val="IUCr title"/>
    <w:basedOn w:val="IUCrarticletitle"/>
    <w:rsid w:val="00EC5668"/>
  </w:style>
  <w:style w:type="paragraph" w:customStyle="1" w:styleId="IUCrsansparagraph">
    <w:name w:val="IUCr sans paragraph"/>
    <w:basedOn w:val="Normalny"/>
    <w:rsid w:val="00EC5668"/>
    <w:pPr>
      <w:spacing w:after="240"/>
    </w:pPr>
    <w:rPr>
      <w:rFonts w:ascii="Arial" w:hAnsi="Arial"/>
      <w:sz w:val="20"/>
    </w:rPr>
  </w:style>
  <w:style w:type="paragraph" w:customStyle="1" w:styleId="IUCrheading4">
    <w:name w:val="IUCr heading 4"/>
    <w:basedOn w:val="IUCrsansparagraph"/>
    <w:rsid w:val="00EC5668"/>
    <w:pPr>
      <w:spacing w:before="240" w:after="120"/>
    </w:pPr>
    <w:rPr>
      <w:b/>
    </w:rPr>
  </w:style>
  <w:style w:type="paragraph" w:styleId="Nagwek">
    <w:name w:val="header"/>
    <w:basedOn w:val="Normalny"/>
    <w:rsid w:val="00EC5668"/>
    <w:pPr>
      <w:tabs>
        <w:tab w:val="center" w:pos="4513"/>
        <w:tab w:val="right" w:pos="9026"/>
      </w:tabs>
    </w:pPr>
  </w:style>
  <w:style w:type="paragraph" w:styleId="Stopka">
    <w:name w:val="footer"/>
    <w:basedOn w:val="Normalny"/>
    <w:rsid w:val="00EC5668"/>
    <w:pPr>
      <w:tabs>
        <w:tab w:val="center" w:pos="4513"/>
        <w:tab w:val="right" w:pos="9026"/>
      </w:tabs>
    </w:pPr>
  </w:style>
  <w:style w:type="paragraph" w:customStyle="1" w:styleId="IUCrtablefootnote">
    <w:name w:val="IUCr table footnote"/>
    <w:basedOn w:val="IUCrtabletext"/>
    <w:rsid w:val="00EC5668"/>
  </w:style>
  <w:style w:type="paragraph" w:customStyle="1" w:styleId="IUCrtabletext">
    <w:name w:val="IUCr table text"/>
    <w:basedOn w:val="IUCrbodytext"/>
    <w:rsid w:val="00EC5668"/>
    <w:rPr>
      <w:sz w:val="20"/>
    </w:rPr>
  </w:style>
  <w:style w:type="paragraph" w:customStyle="1" w:styleId="IUCrsupfigurecaption">
    <w:name w:val="IUCr sup figure caption"/>
    <w:basedOn w:val="IUCrfigurecaption"/>
    <w:rsid w:val="00EC5668"/>
    <w:pPr>
      <w:tabs>
        <w:tab w:val="clear" w:pos="964"/>
        <w:tab w:val="left" w:pos="1134"/>
        <w:tab w:val="left" w:pos="1191"/>
        <w:tab w:val="left" w:pos="1440"/>
      </w:tabs>
    </w:pPr>
  </w:style>
  <w:style w:type="paragraph" w:customStyle="1" w:styleId="IUCrsupheading1">
    <w:name w:val="IUCr sup heading 1"/>
    <w:basedOn w:val="IUCrheading1"/>
    <w:rsid w:val="00EC5668"/>
  </w:style>
  <w:style w:type="paragraph" w:customStyle="1" w:styleId="IUCrsupheading2">
    <w:name w:val="IUCr sup heading 2"/>
    <w:basedOn w:val="IUCrheading2"/>
    <w:rsid w:val="00EC5668"/>
    <w:rPr>
      <w:lang w:eastAsia="en-GB"/>
    </w:rPr>
  </w:style>
  <w:style w:type="paragraph" w:customStyle="1" w:styleId="IUCrsupheading3">
    <w:name w:val="IUCr sup heading 3"/>
    <w:basedOn w:val="IUCrheading3"/>
    <w:rsid w:val="00EC5668"/>
  </w:style>
  <w:style w:type="paragraph" w:customStyle="1" w:styleId="IUCrsuptablecaption">
    <w:name w:val="IUCr sup table caption"/>
    <w:basedOn w:val="IUCrtablecaption"/>
    <w:rsid w:val="00EC5668"/>
    <w:pPr>
      <w:tabs>
        <w:tab w:val="clear" w:pos="964"/>
        <w:tab w:val="left" w:pos="1191"/>
        <w:tab w:val="left" w:pos="1440"/>
      </w:tabs>
    </w:pPr>
  </w:style>
  <w:style w:type="paragraph" w:customStyle="1" w:styleId="IUCrsuptitle">
    <w:name w:val="IUCr sup title"/>
    <w:basedOn w:val="IUCrtitle"/>
    <w:rsid w:val="00EC5668"/>
    <w:rPr>
      <w:sz w:val="32"/>
    </w:rPr>
  </w:style>
  <w:style w:type="paragraph" w:customStyle="1" w:styleId="IUCrabstract">
    <w:name w:val="IUCr abstract"/>
    <w:rsid w:val="00EC5668"/>
    <w:pPr>
      <w:suppressAutoHyphens/>
      <w:spacing w:after="240"/>
      <w:jc w:val="both"/>
      <w:textAlignment w:val="baseline"/>
    </w:pPr>
    <w:rPr>
      <w:kern w:val="1"/>
      <w:lang w:val="en-GB" w:eastAsia="en-US"/>
    </w:rPr>
  </w:style>
  <w:style w:type="paragraph" w:customStyle="1" w:styleId="IUCrkeywords">
    <w:name w:val="IUCr keywords"/>
    <w:rsid w:val="00EC5668"/>
    <w:pPr>
      <w:tabs>
        <w:tab w:val="left" w:pos="1134"/>
      </w:tabs>
      <w:suppressAutoHyphens/>
      <w:spacing w:after="240"/>
    </w:pPr>
    <w:rPr>
      <w:rFonts w:ascii="Arial" w:hAnsi="Arial"/>
      <w:b/>
      <w:kern w:val="1"/>
      <w:lang w:val="en-GB" w:eastAsia="en-US"/>
    </w:rPr>
  </w:style>
  <w:style w:type="paragraph" w:customStyle="1" w:styleId="IUCrsynopsis">
    <w:name w:val="IUCr synopsis"/>
    <w:basedOn w:val="IUCrabstract"/>
    <w:rsid w:val="00EC5668"/>
    <w:pPr>
      <w:spacing w:before="240"/>
    </w:pPr>
  </w:style>
  <w:style w:type="paragraph" w:customStyle="1" w:styleId="IUCrsanstext1">
    <w:name w:val="IUCr sans text1"/>
    <w:basedOn w:val="Normalny"/>
    <w:rsid w:val="00EC5668"/>
    <w:pPr>
      <w:spacing w:before="280" w:after="280" w:line="240" w:lineRule="auto"/>
    </w:pPr>
    <w:rPr>
      <w:rFonts w:ascii="Arial" w:hAnsi="Arial" w:cs="Arial"/>
      <w:sz w:val="20"/>
      <w:lang w:val="en-US"/>
    </w:rPr>
  </w:style>
  <w:style w:type="paragraph" w:customStyle="1" w:styleId="IUCrsanstextbold1">
    <w:name w:val="IUCr sans text bold1"/>
    <w:basedOn w:val="Normalny"/>
    <w:rsid w:val="00EC5668"/>
    <w:pPr>
      <w:spacing w:before="280" w:after="280" w:line="240" w:lineRule="auto"/>
    </w:pPr>
    <w:rPr>
      <w:rFonts w:ascii="Arial" w:hAnsi="Arial" w:cs="Arial"/>
      <w:b/>
      <w:sz w:val="20"/>
      <w:lang w:val="en-US"/>
    </w:rPr>
  </w:style>
  <w:style w:type="paragraph" w:customStyle="1" w:styleId="Tekstdymka1">
    <w:name w:val="Tekst dymka1"/>
    <w:basedOn w:val="Normalny"/>
    <w:rsid w:val="00EC5668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Tekstkomentarza1">
    <w:name w:val="Tekst komentarza1"/>
    <w:basedOn w:val="Normalny"/>
    <w:rsid w:val="00EC5668"/>
    <w:pPr>
      <w:spacing w:line="240" w:lineRule="auto"/>
    </w:pPr>
    <w:rPr>
      <w:rFonts w:ascii="Tahoma" w:hAnsi="Tahoma" w:cs="Tahoma"/>
      <w:color w:val="000000"/>
      <w:sz w:val="16"/>
      <w:szCs w:val="20"/>
      <w:lang w:val="en-US"/>
    </w:rPr>
  </w:style>
  <w:style w:type="paragraph" w:customStyle="1" w:styleId="Tematkomentarza1">
    <w:name w:val="Temat komentarza1"/>
    <w:basedOn w:val="Tekstkomentarza1"/>
    <w:rsid w:val="00EC5668"/>
    <w:rPr>
      <w:b/>
      <w:bCs/>
    </w:rPr>
  </w:style>
  <w:style w:type="paragraph" w:customStyle="1" w:styleId="Akapitzlist1">
    <w:name w:val="Akapit z listą1"/>
    <w:basedOn w:val="Normalny"/>
    <w:rsid w:val="00EC5668"/>
    <w:pPr>
      <w:ind w:left="720"/>
      <w:contextualSpacing/>
    </w:pPr>
  </w:style>
  <w:style w:type="paragraph" w:customStyle="1" w:styleId="ElsLegend">
    <w:name w:val="Els_Legend"/>
    <w:rsid w:val="00EC5668"/>
    <w:pPr>
      <w:suppressAutoHyphens/>
      <w:spacing w:after="120" w:line="180" w:lineRule="exact"/>
    </w:pPr>
    <w:rPr>
      <w:kern w:val="1"/>
      <w:sz w:val="16"/>
      <w:lang w:val="en-US" w:eastAsia="en-US"/>
    </w:rPr>
  </w:style>
  <w:style w:type="paragraph" w:styleId="Tekstdymka">
    <w:name w:val="Balloon Text"/>
    <w:basedOn w:val="Normalny"/>
    <w:semiHidden/>
    <w:rsid w:val="000A2042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0F4557"/>
    <w:rPr>
      <w:sz w:val="16"/>
      <w:szCs w:val="16"/>
    </w:rPr>
  </w:style>
  <w:style w:type="paragraph" w:styleId="Tekstkomentarza">
    <w:name w:val="annotation text"/>
    <w:basedOn w:val="Normalny"/>
    <w:semiHidden/>
    <w:rsid w:val="000F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F4557"/>
    <w:rPr>
      <w:b/>
      <w:bCs/>
    </w:rPr>
  </w:style>
  <w:style w:type="paragraph" w:customStyle="1" w:styleId="Default">
    <w:name w:val="Default"/>
    <w:rsid w:val="00CA6D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tempublisher">
    <w:name w:val="itempublisher"/>
    <w:rsid w:val="00236937"/>
  </w:style>
  <w:style w:type="table" w:styleId="Tabela-Siatka">
    <w:name w:val="Table Grid"/>
    <w:basedOn w:val="Standardowy"/>
    <w:rsid w:val="00084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07A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59463A"/>
    <w:pPr>
      <w:suppressAutoHyphens w:val="0"/>
      <w:spacing w:before="100" w:beforeAutospacing="1" w:after="100" w:afterAutospacing="1" w:line="240" w:lineRule="auto"/>
    </w:pPr>
    <w:rPr>
      <w:kern w:val="0"/>
      <w:sz w:val="24"/>
      <w:lang w:val="pl-PL" w:eastAsia="pl-PL"/>
    </w:rPr>
  </w:style>
  <w:style w:type="character" w:styleId="Tekstzastpczy">
    <w:name w:val="Placeholder Text"/>
    <w:basedOn w:val="Domylnaczcionkaakapitu"/>
    <w:uiPriority w:val="99"/>
    <w:semiHidden/>
    <w:rsid w:val="003874F5"/>
    <w:rPr>
      <w:color w:val="80808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zodstpw">
    <w:name w:val="No Spacing"/>
    <w:uiPriority w:val="1"/>
    <w:qFormat/>
    <w:rsid w:val="00C00B43"/>
    <w:pPr>
      <w:suppressAutoHyphens/>
      <w:spacing w:line="240" w:lineRule="auto"/>
    </w:pPr>
    <w:rPr>
      <w:kern w:val="1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vpBXCUzOiym0SpomkSmyX/r+Q==">CgMxLjAaJwoBMBIiCiAIBCocCgtBQUFCZ3BWdFVBOBAIGgtBQUFCZ3BWdFVBOBonCgExEiIKIAgEKhwKC0FBQUJncFZ0VUE0EAgaC0FBQUJncFZ0VUE0GicKATISIgogCAQqHAoLQUFBQmdwVnRVQTAQCBoLQUFBQmdwVnRVQTAaJwoBMxIiCiAIBCocCgtBQUFCZ3BWdFVBdxAIGgtBQUFCZ3BWdFVBdxonCgE0EiIKIAgEKhwKC0FBQUJncFZ0VUFzEAgaC0FBQUJncFZ0VUFzGicKATUSIgogCAQqHAoLQUFBQmdwVnRVQmsQCBoLQUFBQmdwVnRVQmsaJwoBNhIiCiAIBCocCgtBQUFCZ3BWdFVDYxAIGgtBQUFCZ3BWdFVDYxonCgE3EiIKIAgEKhwKC0FBQUJncFZ0VUMwEAgaC0FBQUJncFZ0VUMwGicKATgSIgogCAQqHAoLQUFBQmdwVnRVQzQQCBoLQUFBQmdwVnRVQzQaJwoBORIiCiAIBCocCgtBQUFCZ3BWdFVFVRAIGgtBQUFCZ3BWdFVFVRooCgIxMBIiCiAIBCocCgtBQUFCZ3FWUFhyNBAIGgtBQUFCZ3FWUFhyNBooCgIxMRIiCiAIBCocCgtBQUFCZ3FWUFhzTRAIGgtBQUFCZ3FWUFhzTRooCgIxMhIiCiAIBCocCgtBQUFCZ3BWdFVEdxAIGgtBQUFCZ3BWdFVEdxooCgIxMxIiCiAIBCocCgtBQUFCZ3BWdFVENBAIGgtBQUFCZ3BWdFVENBooCgIxNBIiCiAIBCocCgtBQUFCZ3FWUFhzbxAIGgtBQUFCZ3FWUFhzbxooCgIxNRIiCiAIBCocCgtBQUFCZ3FWUFh5NBAIGgtBQUFCZ3FWUFh5NBooCgIxNhIiCiAIBCocCgtBQUFCZ3FWUFh3YxAIGgtBQUFCZ3FWUFh3YxooCgIxNxIiCiAIBCocCgtBQUFCZ3FWUFh5SRAIGgtBQUFCZ3FWUFh5SRooCgIxOBIiCiAIBCocCgtBQUFCZ3FWUFh5TRAIGgtBQUFCZ3FWUFh5TRooCgIxORIiCiAIBCocCgtBQUFCZ3FWUFh5WRAIGgtBQUFCZ3FWUFh5WRooCgIyMBIiCiAIBCocCgtBQUFCZ3FWUFh5ZxAIGgtBQUFCZ3FWUFh5ZxooCgIyMRIiCiAIBCocCgtBQUFCZ3FWUFh5axAIGgtBQUFCZ3FWUFh5ayKYAwoLQUFBQmdwVnRVQmsS6AIKC0FBQUJncFZ0VUJrEgtBQUFCZ3BWdFVCaxpTCgl0ZXh0L2h0bWwSRnR1dGFqIG5pZSBrb25pZWN6bmllLCBhbGUgcG9kYWplIGRvIHJvendhxbxlbmlhICZxdW90O3pha8WCYWRhxIcmcXVvdDsiSgoKdGV4dC9wbGFpbhI8dHV0YWogbmllIGtvbmllY3puaWUsIGFsZSBwb2RhamUgZG8gcm96d2HFvGVuaWEgInpha8WCYWRhxIciKhsiFTEwNzgyNjQ5ODU1MzcyMjc0NTcyNSgAOAAw3IiE9+MyONyIhPfjMkoYCgp0ZXh0L3BsYWluEgp6YcWCb8W8ecSHWgxwNGliejM4dTRpaGtyAiAAeACaAQYIABAAGACqAUgSRnR1dGFqIG5pZSBrb25pZWN6bmllLCBhbGUgcG9kYWplIGRvIHJvendhxbxlbmlhICZxdW90O3pha8WCYWRhxIcmcXVvdDsY3IiE9+MyINyIhPfjMkIQa2l4Lm1td3ZoZ3U4NmlmeCL8AgoLQUFBQmdxVlBYd2MSzAIKC0FBQUJncVZQWHdjEgtBQUFCZ3FWUFh3YxpJCgl0ZXh0L2h0bWwSPGJyYWt1amUga3JvcGtpIG5hIGtvxYRjdSB6ZGFuaWEsIG5pZSB3aWVtIGN6eSB0byBqZXN0IGNlbG93ZSJKCgp0ZXh0L3BsYWluEjxicmFrdWplIGtyb3BraSBuYSBrb8WEY3UgemRhbmlhLCBuaWUgd2llbSBjenkgdG8gamVzdCBjZWxvd2UqGyIVMTA3ODI2NDk4NTUzNzIyNzQ1NzI1KAA4ADD91uz34zI4/dbs9+MyShAKCnRleHQvcGxhaW4SAjI1WgxubTRvaG5laWhtMHpyAiAAeACaAQYIABAAGACqAT4SPGJyYWt1amUga3JvcGtpIG5hIGtvxYRjdSB6ZGFuaWEsIG5pZSB3aWVtIGN6eSB0byBqZXN0IGNlbG93ZRj91uz34zIg/dbs9+MyQhBraXguYjNxeHBxcDluczV4IuMBCgtBQUFCZ3FWUFh5WRK0AQoLQUFBQmdxVlBYeVkSC0FBQUJncVZQWHlZGhUKCXRleHQvaHRtbBIIcG9kYXdhxIciFgoKdGV4dC9wbGFpbhIIcG9kYXdhxIcqGyIVMTA3ODI2NDk4NTUzNzIyNzQ1NzI1KAA4ADD+vKv44zI4/ryr+OMyShQKCnRleHQvcGxhaW4SBnBvZGHEh1oMdmkxZ2lldDIwMnU3cgIgAHgAmgEGCAAQABgAqgEKEghwb2Rhd2HEhxj+vKv44zIg/ryr+OMyQg9raXguMnhyNG5pN3U0bmsiswIKC0FBQUJncFZ0VUFzEoMCCgtBQUFCZ3BWdFVBcxILQUFBQmdwVnRVQXMaMQoJdGV4dC9odG1sEiRtb8W8ZSBsZXBpZWogJnF1b3Q7d3Byb3dhZHphxIcmcXVvdDsiKAoKdGV4dC9wbGFpbhIabW/FvGUgbGVwaWVqICJ3cHJvd2FkemHEhyIqGyIVMTA3ODI2NDk4NTUzNzIyNzQ1NzI1KAA4ADDbxvn24zI428b59uMyShkKCnRleHQvcGxhaW4SC3dwcm93YWR6acSHWgx3Nm5vcjd3a3ZybHNyAiAAeACaAQYIABAAGACqASYSJG1vxbxlIGxlcGllaiAmcXVvdDt3cHJvd2FkemHEhyZxdW90Oxjbxvn24zIg28b59uMyQhBraXgueDQyb3g1MTNoMHEwIt4GCgtBQUFCZ3BWdFVDNBKuBgoLQUFBQmdwVnRVQzQSC0FBQUJncFZ0VUM0GrsBCgl0ZXh0L2h0bWwSrQF0ZW4gZnJhZ21lbnQgZGHFgmFieW0gamFrbyBvc29ibmUgemRhbmllLCBtb8W8bmEgamUgcm96cG9jesSFxIcgb2Qgc8WCb3dhICZxdW90OyBQb3dpbm5vIHNpxJkmcXVvdDsgemFtaWFzdCAmcXVvdDtOYWxlxbx5JnF1b3Q7LCBhYnkgbmllIGJ5xYJvIHBvd3TDs3J6ZcWEIHoga29sZWpueW0gemRhbmllbSKoAQoKdGV4dC9wbGFpbhKZAXRlbiBmcmFnbWVudCBkYcWCYWJ5bSBqYWtvIG9zb2JuZSB6ZGFuaWUsIG1vxbxuYSBqZSByb3pwb2N6xIXEhyBvZCBzxYJvd2EgIiBQb3dpbm5vIHNpxJkiIHphbWlhc3QgIk5hbGXFvHkiLCBhYnkgbmllIGJ5xYJvIHBvd3TDs3J6ZcWEIHoga29sZWpueW0gemRhbmllbSobIhUxMDc4MjY0OTg1NTM3MjI3NDU3MjUoADgAMKKlm/fjMjiipZv34zJKrAEKCnRleHQvcGxhaW4SnQFuYWxlxbx5IHdza2F6YcSHIHd5a29yenlzdHl3YW5lIHVyesSFZHplbmlhIHBvbWlhcm93ZSB3cmF6IHogbmF6d8SFIHByb2R1Y2VudGEgaSBudW1lcmVtIHJlZmVyZW5jeWpueW0sIG5wLiBQZXJraW4tRWxtZXIgNDU3IGx1YiBWYXJpYW4gSEEtMTAwIHNwZWN0cm9tZXRlcnMuWgw4ZTZudXB1N3NmMGtyAiAAeACaAQYIABAAGACqAbABEq0BdGVuIGZyYWdtZW50IGRhxYJhYnltIGpha28gb3NvYm5lIHpkYW5pZSwgbW/FvG5hIGplIHJvenBvY3rEhcSHIG9kIHPFgm93YSAmcXVvdDsgUG93aW5ubyBzacSZJnF1b3Q7IHphbWlhc3QgJnF1b3Q7TmFsZcW8eSZxdW90OywgYWJ5IG5pZSBiecWCbyBwb3d0w7NyemXFhCB6IGtvbGVqbnltIHpkYW5pZW0YoqWb9+MyIKKlm/fjMkIQa2l4LjUzanRsOG81a3UzOSLuAQoLQUFBQmdwVnRVRVUSvgEKC0FBQUJncFZ0VUVVEgtBQUFCZ3BWdFVFVRoXCgl0ZXh0L2h0bWwSCnJvendhxbxhxIciGAoKdGV4dC9wbGFpbhIKcm96d2HFvGHEhyobIhUxMDc4MjY0OTg1NTM3MjI3NDU3MjUoADgAMMTJs/fjMjjEybP34zJKGAoKdGV4dC9wbGFpbhIKcm96d2HFvHnEh1oMc2xxZnZ4azM2d21xcgIgAHgAmgEGCAAQABgAqgEMEgpyb3p3YcW8YcSHGMTJs/fjMiDEybP34zJCEGtpeC5pZDV5YjQya2sxeXMi9wEKC0FBQUJncFZ0VUQ0EscBCgtBQUFCZ3BWdFVENBILQUFBQmdwVnRVRDQaGgoJdGV4dC9odG1sEg1wcnplZHN0YXdpYcSHIhsKCnRleHQvcGxhaW4SDXByemVkc3Rhd2lhxIcqGyIVMTA3ODI2NDk4NTUzNzIyNzQ1NzI1KAA4ADCrha734zI4q4Wu9+MyShoKCnRleHQvcGxhaW4SDHByemVkc3Rhd2nEh1oKaGgyenRsbDFtanICIAB4AJoBBggAEAAYAKoBDxINcHJ6ZWRzdGF3aWHEhxirha734zIgq4Wu9+MyQhBraXguYmZ4OXl0bnA5cWVrIqICCgtBQUFCZ3BWdFVBMBLyAQoLQUFBQmdwVnRVQTASC0FBQUJncFZ0VUEwGisKCXRleHQvaHRtbBIeai53LiAmcXVvdDtwcnplZHN0YXdpYcSHJnF1b3Q7IiIKCnRleHQvcGxhaW4SFGoudy4gInByemVkc3Rhd2lhxIciKhsiFTEwNzgyNjQ5ODU1MzcyMjc0NTcyNSgAOAAwvuj59uMyOL7o+fbjMkoaCgp0ZXh0L3BsYWluEgxwcnplZHN0YXdpxIdaDDcwbzlzY3Z3NTBhOXICIAB4AJoBBggAEAAYAKoBIBIeai53LiAmcXVvdDtwcnplZHN0YXdpYcSHJnF1b3Q7GL7o+fbjMiC+6Pn24zJCEGtpeC4zbThxZjljYzhyY2ki6AEKC0FBQUJncFZ0VUMwErgBCgtBQUFCZ3BWdFVDMBILQUFBQmdwVnRVQzAaFgoJdGV4dC9odG1sEgliYWRhbmlhY2giFwoKdGV4dC9wbGFpbhIJYmFkYW5pYWNoKhsiFTEwNzgyNjQ5ODU1MzcyMjc0NTcyNSgAOAAwj6iT9+MyOI+ok/fjMkoVCgp0ZXh0L3BsYWluEgdiYWRhbml1Wgx4dzlkb3F1dWd0dzdyAiAAeACaAQYIABAAGACqAQsSCWJhZGFuaWFjaBiPqJP34zIgj6iT9+MyQhBraXgubzZtbXZzbjg2Z3BhIvkBCgtBQUFCZ3FWUFhyNBLJAQoLQUFBQmdxVlBYcjQSC0FBQUJncVZQWHI0GhoKCXRleHQvaHRtbBINcHJ6ZWRzdGF3aWHEhyIbCgp0ZXh0L3BsYWluEg1wcnplZHN0YXdpYcSHKhsiFTEwNzgyNjQ5ODU1MzcyMjc0NTcyNSgAOAAwxaK09+MyOMWitPfjMkoaCgp0ZXh0L3BsYWluEgxwcnplZHN0YXdpxIdaDHd4NHhwd2dsa29wY3ICIAB4AJoBBggAEAAYAKoBDxINcHJ6ZWRzdGF3aWHEhxjForT34zIgxaK09+MyQhBraXgubGVmbnIycGh5cG5rIroCCgtBQUFCZ3BWdFVBOBKKAgoLQUFBQmdwVnRVQTgSC0FBQUJncFZ0VUE4GjMKCXRleHQvaHRtbBImbW/FvGUgbGVwaWVqICZxdW90O3ByemVkc3Rhd2lhxIcmcXVvdDsiKgoKdGV4dC9wbGFpbhIcbW/FvGUgbGVwaWVqICJwcnplZHN0YXdpYcSHIiobIhUxMDc4MjY0OTg1NTM3MjI3NDU3MjUoADgAMNP6+fbjMjjT+vn24zJKGgoKdGV4dC9wbGFpbhIMcHJ6ZWRzdGF3acSHWgxmZmJmdndqaXppdDlyAiAAeACaAQYIABAAGACqASgSJm1vxbxlIGxlcGllaiAmcXVvdDtwcnplZHN0YXdpYcSHJnF1b3Q7GNP6+fbjMiDT+vn24zJCEGtpeC5wdHN3dDF0Z2x1dGciwgMKC0FBQUJncVZQWHNvEpIDCgtBQUFCZ3FWUFhzbxILQUFBQmdxVlBYc28aYAoJdGV4dC9odG1sElN0dXRhaiBhYnNvbHV0bmllIG5pZSBqZXN0ZW0gcGV3bmEsIGFsZSBwb2RhbSBpbm7EhSBvcGNqxJkgJnF1b3Q7bmlldWphd25pYW5pZSZxdW90OyJXCgp0ZXh0L3BsYWluEkl0dXRhaiBhYnNvbHV0bmllIG5pZSBqZXN0ZW0gcGV3bmEsIGFsZSBwb2RhbSBpbm7EhSBvcGNqxJkgIm5pZXVqYXduaWFuaWUiKhsiFTEwNzgyNjQ5ODU1MzcyMjc0NTcyNSgAOAAwyrW59+MyOMq1uffjMkobCgp0ZXh0L3BsYWluEg1OaWV1amF3bmllbmllWgxteXRubGMxNDlsdXByAiAAeACaAQYIABAAGACqAVUSU3R1dGFqIGFic29sdXRuaWUgbmllIGplc3RlbSBwZXduYSwgYWxlIHBvZGFtIGlubsSFIG9wY2rEmSAmcXVvdDtuaWV1amF3bmlhbmllJnF1b3Q7GMq1uffjMiDKtbn34zJCEGtpeC5taXpxMnluemk2eDAiigIKC0FBQUJncFZ0VUF3EtoBCgtBQUFCZ3BWdFVBdxILQUFBQmdwVnRVQXcaJQoJdGV4dC9odG1sEhhqLncuICZxdW90O3puYWvDs3cmcXVvdDsiHAoKdGV4dC9wbGFpbhIOai53LiAiem5ha8OzdyIqGyIVMTA3ODI2NDk4NTUzNzIyNzQ1NzI1KAA4ADDz4Pn24zI48+D59uMyShQKCnRleHQvcGxhaW4SBnPFgsOzd1oMaHk2OHd0OGFlMnZ0cgIgAHgAmgEGCAAQABgAqgEaEhhqLncuICZxdW90O3puYWvDs3cmcXVvdDsY8+D59uMyIPPg+fbjMkIQa2l4LnRpZmJzZnIxMjZmcCLqAgoLQUFBQmdxVlBYeTQSugIKC0FBQUJncVZQWHk0EgtBQUFCZ3FWUFh5NBoxCgl0ZXh0L2h0bWwSJEN6eSB0YSBzZWtjamEgbW/FvGUgYnnEhyBwb21pbmnEmXRhPyIyCgp0ZXh0L3BsYWluEiRDenkgdGEgc2VrY2phIG1vxbxlIGJ5xIcgcG9taW5pxJl0YT8qGyIVMTA3ODI2NDk4NTUzNzIyNzQ1NzI1KAA4ADDElbj44zI4xJW4+OMySkYKCnRleHQvcGxhaW4SOEZpbmFuc293YW5pZSAoQXJpYWwsIDE0IHBrdCwgcG9ncnViaW9uYSwgaW50ZXJsaW5pYSAxLDUpWgxxMHM2aDdrODJ4ZDZyAiAAeACaAQYIABAAGACqASYSJEN6eSB0YSBzZWtjamEgbW/FvGUgYnnEhyBwb21pbmnEmXRhPxjElbj44zIgxJW4+OMyQhBraXguczg5MTdvOHNwM21uIsoDCgtBQUFCZ3FWUFhzTRKaAwoLQUFBQmdxVlBYc00SC0FBQUJncVZQWHNNGmMKCXRleHQvaHRtbBJWbW/FvGUgbGVwaWVqICZxdW90O3ByZXplbnRvd2HEhyZxdW90OywgYWJ5IG5pZSBiecWCbyBwb3d0w7NyemVuaWEgeiBwb3ByemVkbmltIHpkYW5pZW0iWgoKdGV4dC9wbGFpbhJMbW/FvGUgbGVwaWVqICJwcmV6ZW50b3dhxIciLCBhYnkgbmllIGJ5xYJvIHBvd3TDs3J6ZW5pYSB6IHBvcHJ6ZWRuaW0gemRhbmllbSobIhUxMDc4MjY0OTg1NTM3MjI3NDU3MjUoADgAMO/5tvfjMjjv+bb34zJKGwoKdGV4dC9wbGFpbhINcHJ6ZWRzdGF3aWHEh1oLNGp3MTYzd3Y5bTNyAiAAeACaAQYIABAAGACqAVgSVm1vxbxlIGxlcGllaiAmcXVvdDtwcmV6ZW50b3dhxIcmcXVvdDssIGFieSBuaWUgYnnFgm8gcG93dMOzcnplbmlhIHogcG9wcnplZG5pbSB6ZGFuaWVtGO/5tvfjMiDv+bb34zJCEGtpeC53djZmb3c0aW92d2Qi6QEKC0FBQUJncFZ0VUR3ErkBCgtBQUFCZ3BWdFVEdxILQUFBQmdwVnRVRHcaFgoJdGV4dC9odG1sEglwb2phd2lhxIciFwoKdGV4dC9wbGFpbhIJcG9qYXdpYcSHKhsiFTEwNzgyNjQ5ODU1MzcyMjc0NTcyNSgAOAAwie+r9+MyOInvq/fjMkoWCgp0ZXh0L3BsYWluEghwb2phd2nEh1oMbGRoaHcweHZoMzk1cgIgAHgAmgEGCAAQABgAqgELEglwb2phd2lhxIcYie+r9+MyIInvq/fjMkIQa2l4LjFlMG9zc2x2emQ4OSKiAgoLQUFBQmdwVnRVQTQS8gEKC0FBQUJncFZ0VUE0EgtBQUFCZ3BWdFVBNBotCgl0ZXh0L2h0bWwSIG1vxbxlIGxlcGllaiAmcXVvdDt6bmFrw7N3JnF1b3Q7IiQKCnRleHQvcGxhaW4SFm1vxbxlIGxlcGllaiAiem5ha8OzdyIqGyIVMTA3ODI2NDk4NTUzNzIyNzQ1NzI1KAA4ADCF8Pn24zI4hfD59uMyShQKCnRleHQvcGxhaW4SBnPFgsOzd1oMcnljNHRsOWlvMG5vcgIgAHgAmgEGCAAQABgAqgEiEiBtb8W8ZSBsZXBpZWogJnF1b3Q7em5ha8OzdyZxdW90OxiF8Pn24zIghfD59uMyQhBraXguNGQyZGNxdzF2OHAwIuQBCgtBQUFCZ3FWUFh5SRK0AQoLQUFBQmdxVlBYeUkSC0FBQUJncVZQWHlJGhUKCXRleHQvaHRtbBIIcG9kYXdhxIciFgoKdGV4dC9wbGFpbhIIcG9kYXdhxIcqGyIVMTA3ODI2NDk4NTUzNzIyNzQ1NzI1KAA4ADDu6qj44zI47uqo+OMyShQKCnRleHQvcGxhaW4SBnBvZGHEh1oMaGpua3h4NGFscTdwcgIgAHgAmgEGCAAQABgAqgEKEghwb2Rhd2HEhxju6qj44zIg7uqo+OMyQhBraXguODc5aHp3ZTl3dXN1IscDCgtBQUFCZ3FWUFh5ZxKXAwoLQUFBQmdxVlBYeWcSC0FBQUJncVZQWHlnGlwKCXRleHQvaHRtbBJPemFtaWFzdCBzxYJvd2EgJnF1b3Q7ZG9kYXRrb3dvJnF1b3Q7IHByb3BvbnVqxJkgd3lyYcW8ZW5pZSAmcXVvdDthIHRha8W8ZSZxdW90OyJJCgp0ZXh0L3BsYWluEjt6YW1pYXN0IHPFgm93YSAiZG9kYXRrb3dvIiBwcm9wb251asSZIHd5cmHFvGVuaWUgImEgdGFrxbxlIiobIhUxMDc4MjY0OTg1NTM3MjI3NDU3MjUoADgAMIm9sPjjMjiJvbD44zJKNgoKdGV4dC9wbGFpbhIoYSBkb2RhdGtvd28gc3Ryb27EmSB6IGN5dG93YW55bSBoYXPFgmVtLloMMmxuNGswMm96bzkwcgIgAHgAmgEGCAAQABgAqgFREk96YW1pYXN0IHPFgm93YSAmcXVvdDtkb2RhdGtvd28mcXVvdDsgcHJvcG9udWrEmSB3eXJhxbxlbmllICZxdW90O2EgdGFrxbxlJnF1b3Q7GIm9sPjjMiCJvbD44zJCEGtpeC4xODdmMWFjb2U3aHgi/QEKC0FBQUJncFZ0VUNjEs0BCgtBQUFCZ3BWdFVDYxILQUFBQmdwVnRVQ2MaGwoJdGV4dC9odG1sEg53eWtvcnp5c3R5d2FuZSIcCgp0ZXh0L3BsYWluEg53eWtvcnp5c3R5d2FuZSobIhUxMDc4MjY0OTg1NTM3MjI3NDU3MjUoADgAMMKyivfjMjjCsor34zJKGwoKdGV4dC9wbGFpbhINd3lrb3J6eXN0YW5pZVoMN243OWhuNGpicHBycgIgAHgAmgEGCAAQABgAqgEQEg53eWtvcnp5c3R5d2FuZRjCsor34zIgwrKK9+MyQhBraXguMWlhZXB5dWp2Yjg2IuQBCgtBQUFCZ3FWUFh5TRK0AQoLQUFBQmdxVlBYeU0SC0FBQUJncVZQWHlNGhUKCXRleHQvaHRtbBIIcG9kYXdhxIciFgoKdGV4dC9wbGFpbhIIcG9kYXdhxIcqGyIVMTA3ODI2NDk4NTUzNzIyNzQ1NzI1KAA4ADCuxKr44zI4rsSq+OMyShQKCnRleHQvcGxhaW4SBnBvZGHEh1oMN3d0NDJrbTdzcjk4cgIgAHgAmgEGCAAQABgAqgEKEghwb2Rhd2HEhxiuxKr44zIgrsSq+OMyQhBraXgud2hnMjRkMmZhbjhwIs0CCgtBQUFCZ3FWUFh5axKdAgoLQUFBQmdxVlBYeWsSC0FBQUJncVZQWHlrGiQKCXRleHQvaHRtbBIXemJ5dCBkdcW8ZSBvZGxlZ8WCb8WbY2kiJQoKdGV4dC9wbGFpbhIXemJ5dCBkdcW8ZSBvZGxlZ8WCb8WbY2kqGyIVMTA3ODI2NDk4NTUzNzIyNzQ1NzI1KAA4ADDQsrL44zI40LKy+OMySlAKCnRleHQvcGxhaW4SQm5ub3ZhdGl2ZSBiaW9tYXRlcmlhbCBlbmdpbmVlcmluZy4gQmlvbWF0ZXJpYWxzLiAyMDE3OzE0OTo4OOKAkzk3LloMZnFkYzc1dWp1d2pkcgIgAHgAmgEGCAAQABgAqgEZEhd6Ynl0IGR1xbxlIG9kbGVnxYJvxZtjaRjQsrL44zIg0LKy+OMyQhBraXguZ3EyandxbGVsY3J4Mg5oLndqcDRtN3RtZzk0NjgAciExZmRIeGdUNEY5bWNmV0pSeGNfVkdaZjh4X1d0TDM1M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2140</Words>
  <Characters>12843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Agata Lada</cp:lastModifiedBy>
  <cp:revision>2</cp:revision>
  <cp:lastPrinted>2025-06-26T13:28:00Z</cp:lastPrinted>
  <dcterms:created xsi:type="dcterms:W3CDTF">2026-01-26T07:44:00Z</dcterms:created>
  <dcterms:modified xsi:type="dcterms:W3CDTF">2026-01-26T07:44:00Z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endeley Citation Style_1">
    <vt:lpwstr>http://www.zotero.org/styles/acta-crystallographica-section-b-structural-science-crystal-engineering-and-materials</vt:lpwstr>
  </property>
  <property fmtid="{D5CDD505-2E9C-101B-9397-08002B2CF9AE}" pid="7" name="Mendeley Document_1">
    <vt:lpwstr>True</vt:lpwstr>
  </property>
  <property fmtid="{D5CDD505-2E9C-101B-9397-08002B2CF9AE}" pid="8" name="Mendeley Recent Style Id 0_1">
    <vt:lpwstr>http://www.zotero.org/styles/acs-chemical-neuroscience</vt:lpwstr>
  </property>
  <property fmtid="{D5CDD505-2E9C-101B-9397-08002B2CF9AE}" pid="9" name="Mendeley Recent Style Id 1_1">
    <vt:lpwstr>http://www.zotero.org/styles/acta-crystallographica-section-b-structural-science-crystal-engineering-and-materials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Id 3_1">
    <vt:lpwstr>http://www.zotero.org/styles/journal-of-cheminformatics</vt:lpwstr>
  </property>
  <property fmtid="{D5CDD505-2E9C-101B-9397-08002B2CF9AE}" pid="12" name="Mendeley Recent Style Id 4_1">
    <vt:lpwstr>http://www.zotero.org/styles/journal-of-medicinal-chemistry</vt:lpwstr>
  </property>
  <property fmtid="{D5CDD505-2E9C-101B-9397-08002B2CF9AE}" pid="13" name="Mendeley Recent Style Id 5_1">
    <vt:lpwstr>http://www.zotero.org/styles/modern-humanities-research-association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Id 7_1">
    <vt:lpwstr>http://www.zotero.org/styles/nature</vt:lpwstr>
  </property>
  <property fmtid="{D5CDD505-2E9C-101B-9397-08002B2CF9AE}" pid="16" name="Mendeley Recent Style Id 8_1">
    <vt:lpwstr>http://www.zotero.org/styles/plos-one</vt:lpwstr>
  </property>
  <property fmtid="{D5CDD505-2E9C-101B-9397-08002B2CF9AE}" pid="17" name="Mendeley Recent Style Id 9_1">
    <vt:lpwstr>http://www.zotero.org/styles/rsc-advances</vt:lpwstr>
  </property>
  <property fmtid="{D5CDD505-2E9C-101B-9397-08002B2CF9AE}" pid="18" name="Mendeley Recent Style Name 0_1">
    <vt:lpwstr>ACS Chemical Neuroscience</vt:lpwstr>
  </property>
  <property fmtid="{D5CDD505-2E9C-101B-9397-08002B2CF9AE}" pid="19" name="Mendeley Recent Style Name 1_1">
    <vt:lpwstr>Acta Crystallographica Section B: Structural Science, Crystal Engineering and Materials</vt:lpwstr>
  </property>
  <property fmtid="{D5CDD505-2E9C-101B-9397-08002B2CF9AE}" pid="20" name="Mendeley Recent Style Name 2_1">
    <vt:lpwstr>American Psychological Association 6th edition</vt:lpwstr>
  </property>
  <property fmtid="{D5CDD505-2E9C-101B-9397-08002B2CF9AE}" pid="21" name="Mendeley Recent Style Name 3_1">
    <vt:lpwstr>Journal of Cheminformatics</vt:lpwstr>
  </property>
  <property fmtid="{D5CDD505-2E9C-101B-9397-08002B2CF9AE}" pid="22" name="Mendeley Recent Style Name 4_1">
    <vt:lpwstr>Journal of Medicinal Chemistry</vt:lpwstr>
  </property>
  <property fmtid="{D5CDD505-2E9C-101B-9397-08002B2CF9AE}" pid="23" name="Mendeley Recent Style Name 5_1">
    <vt:lpwstr>Modern Humanities Research Association 3rd edition (note with bibliography)</vt:lpwstr>
  </property>
  <property fmtid="{D5CDD505-2E9C-101B-9397-08002B2CF9AE}" pid="24" name="Mendeley Recent Style Name 6_1">
    <vt:lpwstr>Modern Language Association 7th edition</vt:lpwstr>
  </property>
  <property fmtid="{D5CDD505-2E9C-101B-9397-08002B2CF9AE}" pid="25" name="Mendeley Recent Style Name 7_1">
    <vt:lpwstr>Nature</vt:lpwstr>
  </property>
  <property fmtid="{D5CDD505-2E9C-101B-9397-08002B2CF9AE}" pid="26" name="Mendeley Recent Style Name 8_1">
    <vt:lpwstr>PLOS ONE</vt:lpwstr>
  </property>
  <property fmtid="{D5CDD505-2E9C-101B-9397-08002B2CF9AE}" pid="27" name="Mendeley Recent Style Name 9_1">
    <vt:lpwstr>RSC Advances</vt:lpwstr>
  </property>
  <property fmtid="{D5CDD505-2E9C-101B-9397-08002B2CF9AE}" pid="28" name="Mendeley Unique User Id_1">
    <vt:lpwstr>9988f9b2-3bad-3ef2-b866-702fccd60665</vt:lpwstr>
  </property>
  <property fmtid="{D5CDD505-2E9C-101B-9397-08002B2CF9AE}" pid="29" name="ScaleCrop">
    <vt:bool>false</vt:bool>
  </property>
  <property fmtid="{D5CDD505-2E9C-101B-9397-08002B2CF9AE}" pid="30" name="ShareDoc">
    <vt:bool>false</vt:bool>
  </property>
</Properties>
</file>