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studia</w:t>
      </w:r>
      <w:proofErr w:type="gramEnd"/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C214F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0E000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V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p w:rsidR="004A58FC" w:rsidRPr="00AD5BE5" w:rsidRDefault="004A58FC" w:rsidP="00990D69">
      <w:pPr>
        <w:pStyle w:val="Standard"/>
        <w:tabs>
          <w:tab w:val="center" w:pos="7002"/>
          <w:tab w:val="right" w:pos="1400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286" w:type="dxa"/>
        <w:jc w:val="center"/>
        <w:tblCellMar>
          <w:left w:w="70" w:type="dxa"/>
          <w:right w:w="70" w:type="dxa"/>
        </w:tblCellMar>
        <w:tblLook w:val="04A0"/>
      </w:tblPr>
      <w:tblGrid>
        <w:gridCol w:w="6378"/>
        <w:gridCol w:w="1560"/>
        <w:gridCol w:w="1103"/>
        <w:gridCol w:w="2127"/>
        <w:gridCol w:w="3118"/>
      </w:tblGrid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F70821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Liczba godz.</w:t>
            </w:r>
            <w:r w:rsidR="00562D5F">
              <w:rPr>
                <w:rFonts w:ascii="Times New Roman" w:hAnsi="Times New Roman"/>
                <w:b/>
                <w:kern w:val="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Prowadzący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Glottodydaktyka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Magdalena Szczepanik-Ninin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Metodologia badań społecznych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hab. Andrzej Ryk</w:t>
            </w:r>
          </w:p>
        </w:tc>
      </w:tr>
      <w:tr w:rsidR="00922226" w:rsidRPr="00F70821" w:rsidTr="000217B3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Metodyka nauczania języka obcego dzieci przedszkolnych i wczesnoszkolnych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Default="00922226" w:rsidP="00922226">
            <w:proofErr w:type="gramStart"/>
            <w:r w:rsidRPr="0024757B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24757B">
              <w:rPr>
                <w:rFonts w:ascii="Times New Roman" w:hAnsi="Times New Roman"/>
                <w:sz w:val="18"/>
                <w:szCs w:val="18"/>
              </w:rPr>
              <w:t xml:space="preserve"> Magdalena Szczepanik-Ninin</w:t>
            </w:r>
          </w:p>
        </w:tc>
      </w:tr>
      <w:tr w:rsidR="00922226" w:rsidRPr="00F70821" w:rsidTr="000217B3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Metodyka nauczania języka obcego dzieci przedszkolnych i wczesnoszkolnych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10</w:t>
            </w:r>
            <w:r w:rsidR="00C40264"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22226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4757B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24757B">
              <w:rPr>
                <w:rFonts w:ascii="Times New Roman" w:hAnsi="Times New Roman"/>
                <w:sz w:val="18"/>
                <w:szCs w:val="18"/>
              </w:rPr>
              <w:t xml:space="preserve"> Magdalena Szczepanik-Ninin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 xml:space="preserve">Ochrona prawna własności intelektualnej [wykład]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23119A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>Beata Augustyńska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Pedagogika międzykulturowa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20</w:t>
            </w:r>
            <w:r>
              <w:t>(19)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22226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22226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922226">
              <w:rPr>
                <w:rFonts w:ascii="Times New Roman" w:hAnsi="Times New Roman"/>
                <w:sz w:val="18"/>
                <w:szCs w:val="18"/>
              </w:rPr>
              <w:t xml:space="preserve"> Wanda Kulesza, prof. AT</w:t>
            </w:r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Podstawy pedeutologii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B15AE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922226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22226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922226">
              <w:rPr>
                <w:rFonts w:ascii="Times New Roman" w:hAnsi="Times New Roman"/>
                <w:sz w:val="18"/>
                <w:szCs w:val="18"/>
              </w:rPr>
              <w:t xml:space="preserve"> Iwona </w:t>
            </w:r>
            <w:proofErr w:type="spellStart"/>
            <w:r w:rsidRPr="00922226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</w:tr>
      <w:tr w:rsidR="00922226" w:rsidRPr="00F70821" w:rsidTr="00FE2C8B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Podstawy pedeutologii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9B15AE" w:rsidRDefault="00922226" w:rsidP="00922226">
            <w:r w:rsidRPr="009B15AE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Default="00922226" w:rsidP="00922226">
            <w:r w:rsidRPr="009B15AE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226" w:rsidRPr="00D92465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22226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922226">
              <w:rPr>
                <w:rFonts w:ascii="Times New Roman" w:hAnsi="Times New Roman"/>
                <w:sz w:val="18"/>
                <w:szCs w:val="18"/>
              </w:rPr>
              <w:t xml:space="preserve"> Iwona </w:t>
            </w:r>
            <w:proofErr w:type="spellStart"/>
            <w:r w:rsidRPr="00922226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277AB6" w:rsidRDefault="00922226" w:rsidP="00922226">
            <w:r w:rsidRPr="00277AB6">
              <w:t>Projektowanie działań wychowawczych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22226" w:rsidRPr="00A663B0" w:rsidRDefault="00922226" w:rsidP="00922226">
            <w:r w:rsidRPr="00A663B0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26" w:rsidRPr="00A663B0" w:rsidRDefault="00922226" w:rsidP="00922226">
            <w:r w:rsidRPr="00A663B0"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226" w:rsidRPr="00D92465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mgr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Projektowanie działań wychowawczych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Beata Drwal</w:t>
            </w:r>
          </w:p>
        </w:tc>
      </w:tr>
      <w:tr w:rsidR="00922226" w:rsidRPr="00F70821" w:rsidTr="00A827B7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Psychologia społeczna [ćwiczenia audytoryjne]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B33E3D" w:rsidRDefault="00685E8B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33E3D">
              <w:rPr>
                <w:rFonts w:ascii="SansSerif" w:hAnsi="SansSerif"/>
                <w:sz w:val="18"/>
                <w:szCs w:val="18"/>
              </w:rPr>
              <w:t>dr</w:t>
            </w:r>
            <w:proofErr w:type="gramEnd"/>
            <w:r w:rsidRPr="00B33E3D">
              <w:rPr>
                <w:rFonts w:ascii="SansSerif" w:hAnsi="SansSerif"/>
                <w:sz w:val="18"/>
                <w:szCs w:val="18"/>
              </w:rPr>
              <w:t xml:space="preserve"> Wacław Srebro</w:t>
            </w:r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Psychologia społeczna [wykład]</w:t>
            </w:r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277AB6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10</w:t>
            </w:r>
            <w:r>
              <w:t>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B33E3D" w:rsidRDefault="00685E8B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B33E3D">
              <w:rPr>
                <w:rFonts w:ascii="SansSerif" w:hAnsi="SansSerif"/>
                <w:sz w:val="18"/>
                <w:szCs w:val="18"/>
              </w:rPr>
              <w:t>dr</w:t>
            </w:r>
            <w:proofErr w:type="gramEnd"/>
            <w:r w:rsidRPr="00B33E3D">
              <w:rPr>
                <w:rFonts w:ascii="SansSerif" w:hAnsi="SansSerif"/>
                <w:sz w:val="18"/>
                <w:szCs w:val="18"/>
              </w:rPr>
              <w:t xml:space="preserve"> Wacław Srebro</w:t>
            </w:r>
          </w:p>
        </w:tc>
      </w:tr>
      <w:tr w:rsidR="00922226" w:rsidRPr="00F70821" w:rsidTr="00A827B7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277AB6" w:rsidRDefault="00922226" w:rsidP="00922226">
            <w:r w:rsidRPr="00277AB6">
              <w:t>Rozwijanie kompetencji kluczowych u dzieci [ćwiczenia audytoryjne] (ZAJĘCIA DO WYBORU)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Pr="00A663B0" w:rsidRDefault="00922226" w:rsidP="00922226">
            <w:r w:rsidRPr="00A663B0"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22226" w:rsidRDefault="00922226" w:rsidP="00922226">
            <w:r w:rsidRPr="00A663B0">
              <w:t>Zaliczenie z oceną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22226" w:rsidRPr="00F70821" w:rsidRDefault="00922226" w:rsidP="00922226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Kinga Kusiak-Witek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C23275" w:rsidRPr="00FE0CAF" w:rsidRDefault="0058380E" w:rsidP="00FE0CA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W</w:t>
      </w:r>
      <w:r w:rsidRPr="00FE0CAF">
        <w:rPr>
          <w:rFonts w:ascii="Times New Roman" w:hAnsi="Times New Roman"/>
          <w:bCs/>
        </w:rPr>
        <w:t xml:space="preserve"> przypadku zajęć realizowanych online i kończących się zaliczeniem z oceną ostatnia godzina zajęć realizowana jest na terenie </w:t>
      </w:r>
      <w:r>
        <w:rPr>
          <w:rFonts w:ascii="Times New Roman" w:hAnsi="Times New Roman"/>
          <w:bCs/>
        </w:rPr>
        <w:t>U</w:t>
      </w:r>
      <w:r w:rsidRPr="00FE0CAF">
        <w:rPr>
          <w:rFonts w:ascii="Times New Roman" w:hAnsi="Times New Roman"/>
          <w:bCs/>
        </w:rPr>
        <w:t xml:space="preserve">czelni w celu </w:t>
      </w:r>
      <w:proofErr w:type="gramStart"/>
      <w:r w:rsidRPr="00FE0CAF">
        <w:rPr>
          <w:rFonts w:ascii="Times New Roman" w:hAnsi="Times New Roman"/>
          <w:bCs/>
        </w:rPr>
        <w:t>umożliwienia</w:t>
      </w:r>
      <w:proofErr w:type="gramEnd"/>
      <w:r w:rsidRPr="00FE0CAF">
        <w:rPr>
          <w:rFonts w:ascii="Times New Roman" w:hAnsi="Times New Roman"/>
          <w:bCs/>
        </w:rPr>
        <w:t xml:space="preserve"> przeprowadzenia zaliczenia zajęć</w:t>
      </w:r>
      <w:r>
        <w:rPr>
          <w:rFonts w:ascii="Times New Roman" w:hAnsi="Times New Roman"/>
          <w:bCs/>
        </w:rPr>
        <w:t>. Egzaminy kończące realizację zajęć online również odbywają się na terenie Uczelni</w:t>
      </w:r>
      <w:r w:rsidRPr="00FE0CAF">
        <w:rPr>
          <w:rFonts w:ascii="Times New Roman" w:hAnsi="Times New Roman"/>
          <w:bCs/>
        </w:rPr>
        <w:t xml:space="preserve"> (zgodnie z Regulamin nauczania zdalnego w Akademii Tarnowskiej – procedura jakości PR-</w:t>
      </w:r>
      <w:proofErr w:type="gramStart"/>
      <w:r w:rsidRPr="00FE0CAF">
        <w:rPr>
          <w:rFonts w:ascii="Times New Roman" w:hAnsi="Times New Roman"/>
          <w:bCs/>
        </w:rPr>
        <w:t>7)</w:t>
      </w:r>
      <w:r>
        <w:rPr>
          <w:rFonts w:ascii="Times New Roman" w:hAnsi="Times New Roman"/>
          <w:bCs/>
        </w:rPr>
        <w:t>. Wykładowcy</w:t>
      </w:r>
      <w:proofErr w:type="gramEnd"/>
      <w:r>
        <w:rPr>
          <w:rFonts w:ascii="Times New Roman" w:hAnsi="Times New Roman"/>
          <w:bCs/>
        </w:rPr>
        <w:t xml:space="preserve"> i studenci zobowiązani są do zapoznania się z regulaminem nauczania zdalnego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  <w:t xml:space="preserve">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2835"/>
        <w:gridCol w:w="3543"/>
        <w:gridCol w:w="3402"/>
        <w:gridCol w:w="3049"/>
      </w:tblGrid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EA309C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89167D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0B4DBD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</w:t>
            </w:r>
            <w:r w:rsidR="000B4DBD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781847" w:rsidRPr="008068ED" w:rsidRDefault="0089167D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0B4DBD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A30650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0B4DBD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D6417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.10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3952E3" w:rsidP="00BA3FC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BA3FC1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663B0">
              <w:t>Psychologia społeczna [</w:t>
            </w:r>
            <w:r w:rsidR="003952E3">
              <w:t>3-</w:t>
            </w:r>
            <w:r>
              <w:t xml:space="preserve">w]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952E3">
              <w:rPr>
                <w:rFonts w:ascii="SansSerif" w:hAnsi="SansSerif"/>
                <w:color w:val="0000FF"/>
                <w:sz w:val="18"/>
                <w:szCs w:val="18"/>
              </w:rPr>
              <w:t xml:space="preserve">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6B0DAF" w:rsidRPr="008068ED" w:rsidRDefault="00AE4BA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B15AE">
              <w:t>Podstawy pedeutologii [</w:t>
            </w:r>
            <w:r>
              <w:t>3w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5359C9" w:rsidP="005359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A30650" w:rsidRPr="008068ED" w:rsidTr="00251F69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650" w:rsidRPr="008068ED" w:rsidRDefault="00A306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A30650" w:rsidRPr="008068ED" w:rsidRDefault="00A3065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F45F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30650" w:rsidRPr="008068ED" w:rsidRDefault="00A30650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</w:tr>
      <w:tr w:rsidR="008068ED" w:rsidRPr="008068ED" w:rsidTr="008068ED">
        <w:trPr>
          <w:trHeight w:val="202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068ED" w:rsidRPr="008068ED" w:rsidTr="00683DC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3952E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BA3FC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3B0">
              <w:t>Psychologia społeczna [</w:t>
            </w:r>
            <w:r w:rsidR="003952E3">
              <w:t>3-</w:t>
            </w:r>
            <w:r>
              <w:t xml:space="preserve">w]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3952E3">
              <w:rPr>
                <w:rFonts w:ascii="SansSerif" w:hAnsi="SansSerif"/>
                <w:color w:val="0000FF"/>
                <w:sz w:val="18"/>
                <w:szCs w:val="18"/>
              </w:rPr>
              <w:t xml:space="preserve">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3952E3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EE02F9" w:rsidRPr="008068ED" w:rsidRDefault="00AE4BA7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Podstawy pedeutologii [</w:t>
            </w:r>
            <w:r>
              <w:t>3w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B97E5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="00B33E3D">
              <w:t>w</w:t>
            </w:r>
            <w:r w:rsidRPr="00A663B0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3952E3" w:rsidP="003952E3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A663B0">
              <w:t>Psychologia społeczna [</w:t>
            </w:r>
            <w:r>
              <w:t xml:space="preserve">3-ć]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251F69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A211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B332D6" w:rsidRPr="008068ED" w:rsidRDefault="0073529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1D7D2B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Podstawy pedeutologii [</w:t>
            </w:r>
            <w:r>
              <w:t>3</w:t>
            </w:r>
            <w:r w:rsidRPr="009B15AE">
              <w:t>ć</w:t>
            </w:r>
            <w:r>
              <w:t xml:space="preserve">] dr Iwona </w:t>
            </w:r>
            <w:proofErr w:type="spellStart"/>
            <w:r>
              <w:t>Ocetkiewicz</w:t>
            </w:r>
            <w:proofErr w:type="spellEnd"/>
            <w:r w:rsidR="00AD1816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D1816">
              <w:rPr>
                <w:rFonts w:ascii="Times New Roman" w:hAnsi="Times New Roman"/>
                <w:b/>
                <w:sz w:val="18"/>
                <w:szCs w:val="18"/>
              </w:rPr>
              <w:t>A213</w:t>
            </w:r>
          </w:p>
        </w:tc>
      </w:tr>
      <w:tr w:rsidR="008068ED" w:rsidRPr="008068ED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332D6" w:rsidRPr="008068ED" w:rsidRDefault="00B332D6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2D6" w:rsidRPr="008068ED" w:rsidRDefault="00B332D6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83DC5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26.10</w:t>
            </w:r>
          </w:p>
          <w:p w:rsidR="008068ED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3B0">
              <w:t>Psychologia społeczna [</w:t>
            </w:r>
            <w:r>
              <w:t xml:space="preserve">3-w]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dr Wacław Srebro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</w:tcPr>
          <w:p w:rsidR="008068ED" w:rsidRPr="008068ED" w:rsidRDefault="00AE4BA7" w:rsidP="00804F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Podstawy pedeutologii [</w:t>
            </w:r>
            <w:r w:rsidR="00804FEE">
              <w:t>3</w:t>
            </w:r>
            <w:r>
              <w:t>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dr Iwona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8ED" w:rsidRPr="008068ED" w:rsidRDefault="00B97E5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Ochrona prawna własności intelektualnej [</w:t>
            </w:r>
            <w:r>
              <w:t>3w</w:t>
            </w:r>
            <w:r w:rsidRPr="009B15AE">
              <w:t>]</w:t>
            </w:r>
            <w: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 xml:space="preserve">dr Beata </w:t>
            </w:r>
            <w:proofErr w:type="spellStart"/>
            <w:r w:rsidR="0023119A">
              <w:rPr>
                <w:rFonts w:ascii="Times New Roman" w:hAnsi="Times New Roman"/>
                <w:sz w:val="18"/>
                <w:szCs w:val="18"/>
              </w:rPr>
              <w:t>Augustyńska</w:t>
            </w:r>
            <w:proofErr w:type="spellEnd"/>
            <w:r w:rsidR="0023119A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Psychologia społeczna [</w:t>
            </w:r>
            <w:r>
              <w:t xml:space="preserve">3-ć]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51F69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2D6BAA" w:rsidRPr="008068ED" w:rsidRDefault="0073529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lastRenderedPageBreak/>
              <w:t>Ligęska</w:t>
            </w:r>
            <w:proofErr w:type="spellEnd"/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1D7D2B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B15AE">
              <w:lastRenderedPageBreak/>
              <w:t>Podstawy pedeutologii [</w:t>
            </w:r>
            <w:r>
              <w:t>3</w:t>
            </w:r>
            <w:r w:rsidRPr="009B15AE">
              <w:t>ć</w:t>
            </w:r>
            <w:r>
              <w:t xml:space="preserve">] dr Iwona </w:t>
            </w:r>
            <w:proofErr w:type="spellStart"/>
            <w:r>
              <w:t>Ocetkiewicz</w:t>
            </w:r>
            <w:proofErr w:type="spellEnd"/>
          </w:p>
        </w:tc>
      </w:tr>
      <w:tr w:rsidR="008068ED" w:rsidRPr="008068ED" w:rsidTr="008068ED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7E2" w:rsidRPr="008068ED" w:rsidRDefault="00CA27E2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83DC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5F366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EE02F9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3952E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5359C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</w:tcPr>
          <w:p w:rsidR="00EE02F9" w:rsidRPr="008068ED" w:rsidRDefault="00E44F60" w:rsidP="00B94A0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  <w:r w:rsidRPr="00A663B0">
              <w:t>Projektowanie działań wychowawczych [</w:t>
            </w:r>
            <w:r>
              <w:t>3</w:t>
            </w:r>
            <w:r w:rsidR="00B33E3D">
              <w:t>w</w:t>
            </w:r>
            <w:r w:rsidRPr="00A663B0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B97E54" w:rsidP="006B0DA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9B15AE">
              <w:t>Ochrona prawna własności intelektualnej [</w:t>
            </w:r>
            <w:r>
              <w:t>3w</w:t>
            </w:r>
            <w:r w:rsidRPr="009B15AE">
              <w:t>]</w:t>
            </w:r>
            <w: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 xml:space="preserve">dr Beata </w:t>
            </w:r>
            <w:proofErr w:type="spellStart"/>
            <w:r w:rsidR="0023119A">
              <w:rPr>
                <w:rFonts w:ascii="Times New Roman" w:hAnsi="Times New Roman"/>
                <w:sz w:val="18"/>
                <w:szCs w:val="18"/>
              </w:rPr>
              <w:t>Augustyńska</w:t>
            </w:r>
            <w:proofErr w:type="spellEnd"/>
            <w:r w:rsidR="0023119A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</w:tr>
      <w:tr w:rsidR="008068ED" w:rsidRPr="008068ED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1D7D2B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F45F6A" w:rsidP="008068ED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1D7D2B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D7D2B">
              <w:t>Metodologia badań społecznych [</w:t>
            </w:r>
            <w:r>
              <w:t>3</w:t>
            </w:r>
            <w:r w:rsidRPr="001D7D2B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447AF7" w:rsidRPr="008068ED" w:rsidRDefault="00735291" w:rsidP="008207C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251F69" w:rsidP="008207C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</w:tr>
      <w:tr w:rsidR="008068ED" w:rsidRPr="008068ED" w:rsidTr="008068ED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D924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47AF7" w:rsidRPr="008068ED" w:rsidRDefault="00447AF7" w:rsidP="006B0DA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AF7" w:rsidRPr="008068ED" w:rsidRDefault="00447AF7" w:rsidP="007F262E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83DC5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3952E3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Pedagogika międzykulturowa [</w:t>
            </w:r>
            <w:r>
              <w:t>3-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5359C9" w:rsidP="005359C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w]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 xml:space="preserve">dr Magdalena </w:t>
            </w:r>
            <w:proofErr w:type="spellStart"/>
            <w:r w:rsidRPr="0024757B">
              <w:rPr>
                <w:rFonts w:ascii="Times New Roman" w:hAnsi="Times New Roman"/>
                <w:sz w:val="18"/>
                <w:szCs w:val="18"/>
              </w:rPr>
              <w:t>Szczepanik-Ninin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</w:tcPr>
          <w:p w:rsidR="00EE02F9" w:rsidRPr="008068ED" w:rsidRDefault="00B97E5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Ochrona prawna własności intelektualnej [</w:t>
            </w:r>
            <w:r>
              <w:t>3w</w:t>
            </w:r>
            <w:r w:rsidRPr="009B15AE">
              <w:t>]</w:t>
            </w:r>
            <w:r>
              <w:t xml:space="preserve"> </w:t>
            </w:r>
            <w:r w:rsidR="0023119A">
              <w:rPr>
                <w:rFonts w:ascii="Times New Roman" w:hAnsi="Times New Roman"/>
                <w:sz w:val="18"/>
                <w:szCs w:val="18"/>
              </w:rPr>
              <w:t xml:space="preserve">dr Beata </w:t>
            </w:r>
            <w:proofErr w:type="spellStart"/>
            <w:r w:rsidR="0023119A">
              <w:rPr>
                <w:rFonts w:ascii="Times New Roman" w:hAnsi="Times New Roman"/>
                <w:sz w:val="18"/>
                <w:szCs w:val="18"/>
              </w:rPr>
              <w:t>Augustyńska</w:t>
            </w:r>
            <w:proofErr w:type="spellEnd"/>
            <w:r w:rsidR="0023119A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</w:t>
            </w:r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.11 </w:t>
            </w:r>
            <w:proofErr w:type="gramStart"/>
            <w:r w:rsidR="002D6BA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B36AB6" w:rsidRDefault="003952E3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6AB6">
              <w:rPr>
                <w:color w:val="000000" w:themeColor="text1"/>
              </w:rPr>
              <w:t xml:space="preserve">Psychologia społeczna [3-ć] </w:t>
            </w:r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 Wacław Srebro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F45F6A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</w:tcPr>
          <w:p w:rsidR="002D6BAA" w:rsidRPr="008068ED" w:rsidRDefault="001D7D2B" w:rsidP="001D7D2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D7D2B">
              <w:t>Metodologia badań społecznych [</w:t>
            </w:r>
            <w:r>
              <w:t>3</w:t>
            </w:r>
            <w:r w:rsidRPr="001D7D2B">
              <w:t>ć</w:t>
            </w:r>
            <w:r>
              <w:t xml:space="preserve">] </w:t>
            </w:r>
            <w:r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B33E3D" w:rsidP="0073529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3E3D">
              <w:rPr>
                <w:color w:val="FF0000"/>
              </w:rPr>
              <w:t>15.30-17.00</w:t>
            </w:r>
            <w:r>
              <w:t xml:space="preserve"> </w:t>
            </w:r>
            <w:r w:rsidR="001D7D2B" w:rsidRPr="009B15AE">
              <w:t>Podstawy pedeutologii [</w:t>
            </w:r>
            <w:r w:rsidR="001D7D2B" w:rsidRPr="00B33E3D">
              <w:rPr>
                <w:color w:val="FF0000"/>
              </w:rPr>
              <w:t>2ć</w:t>
            </w:r>
            <w:r w:rsidR="001D7D2B">
              <w:t xml:space="preserve">] dr Iwona </w:t>
            </w:r>
            <w:proofErr w:type="spellStart"/>
            <w:r w:rsidR="001D7D2B">
              <w:t>Ocetkiewicz</w:t>
            </w:r>
            <w:proofErr w:type="spellEnd"/>
          </w:p>
        </w:tc>
      </w:tr>
      <w:tr w:rsidR="008068ED" w:rsidRPr="008068ED" w:rsidTr="001D7D2B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1D7D2B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8068ED" w:rsidRPr="008068ED" w:rsidTr="00EA309C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30.11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gramStart"/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EA309C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 xml:space="preserve">] dr Kinga Kusiak-Witek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B97E54" w:rsidP="00B97E5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="00B33E3D">
              <w:t>w</w:t>
            </w:r>
            <w:r w:rsidRPr="00A663B0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 Beata Drwal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</w:tcPr>
          <w:p w:rsidR="006B0DAF" w:rsidRPr="008068ED" w:rsidRDefault="003952E3" w:rsidP="003952E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Pedagogika międzykulturowa [</w:t>
            </w:r>
            <w:r>
              <w:t>4-</w:t>
            </w:r>
            <w:r w:rsidRPr="009B15AE">
              <w:t>w</w:t>
            </w:r>
            <w:r>
              <w:t xml:space="preserve">] </w:t>
            </w:r>
            <w:r w:rsidRPr="00922226">
              <w:rPr>
                <w:rFonts w:ascii="Times New Roman" w:hAnsi="Times New Roman"/>
                <w:sz w:val="18"/>
                <w:szCs w:val="18"/>
              </w:rPr>
              <w:t>dr Wanda Kulesza, prof. AT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online</w:t>
            </w:r>
            <w:proofErr w:type="spellEnd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B36AB6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.12</w:t>
            </w:r>
          </w:p>
          <w:p w:rsidR="002D6BAA" w:rsidRPr="008068ED" w:rsidRDefault="002D6BAA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3952E3" w:rsidP="003952E3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proofErr w:type="gramStart"/>
            <w:r w:rsidRPr="003952E3">
              <w:rPr>
                <w:color w:val="FF0000"/>
              </w:rPr>
              <w:t>8:45-10:15</w:t>
            </w:r>
            <w:r>
              <w:t xml:space="preserve"> </w:t>
            </w:r>
            <w:r w:rsidRPr="00A663B0">
              <w:t>Psychologia</w:t>
            </w:r>
            <w:proofErr w:type="gramEnd"/>
            <w:r w:rsidRPr="00A663B0">
              <w:t xml:space="preserve"> społeczna [</w:t>
            </w:r>
            <w:r>
              <w:t xml:space="preserve">1ć+1w] </w:t>
            </w:r>
            <w:proofErr w:type="spellStart"/>
            <w:r w:rsidRPr="00B36AB6">
              <w:rPr>
                <w:color w:val="FF0000"/>
              </w:rPr>
              <w:t>ost</w:t>
            </w:r>
            <w:proofErr w:type="spellEnd"/>
            <w:r w:rsidRPr="00B36AB6">
              <w:rPr>
                <w:color w:val="FF0000"/>
              </w:rPr>
              <w:t>.</w:t>
            </w:r>
            <w:r w:rsidRPr="00B36AB6">
              <w:rPr>
                <w:color w:val="000000" w:themeColor="text1"/>
              </w:rPr>
              <w:t xml:space="preserve"> </w:t>
            </w:r>
            <w:proofErr w:type="gramStart"/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>dr</w:t>
            </w:r>
            <w:proofErr w:type="gramEnd"/>
            <w:r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Wacław Srebro</w:t>
            </w:r>
            <w:r w:rsidR="007C7E23" w:rsidRPr="00B36AB6">
              <w:rPr>
                <w:rFonts w:ascii="SansSerif" w:hAnsi="SansSerif"/>
                <w:color w:val="000000" w:themeColor="text1"/>
                <w:sz w:val="18"/>
                <w:szCs w:val="18"/>
              </w:rPr>
              <w:t xml:space="preserve"> </w:t>
            </w:r>
            <w:r w:rsidR="007C7E23" w:rsidRPr="007C7E23">
              <w:rPr>
                <w:rFonts w:ascii="Times New Roman" w:hAnsi="Times New Roman"/>
                <w:color w:val="FF0000"/>
                <w:sz w:val="18"/>
                <w:szCs w:val="18"/>
              </w:rPr>
              <w:t>na miejscu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F45F6A" w:rsidP="00F45F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2D6BAA" w:rsidRPr="008068ED" w:rsidRDefault="00735291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663B0">
              <w:t>Projektowanie działań wychowawczych [</w:t>
            </w:r>
            <w:r>
              <w:t>3</w:t>
            </w:r>
            <w:r w:rsidRPr="00A663B0">
              <w:t>ć</w:t>
            </w:r>
            <w:r>
              <w:t xml:space="preserve">] mgr Bożena </w:t>
            </w:r>
            <w:proofErr w:type="spellStart"/>
            <w: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51F69" w:rsidP="008207C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BAA" w:rsidRPr="008068ED" w:rsidRDefault="002D6BAA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7F50D4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0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  <w:p w:rsidR="003902C0" w:rsidRPr="008068ED" w:rsidRDefault="003902C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05F1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6B0DA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</w:tr>
      <w:tr w:rsidR="008068ED" w:rsidRPr="008068ED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251F69" w:rsidRPr="008068ED" w:rsidTr="007769A3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251F69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13.12</w:t>
            </w:r>
          </w:p>
          <w:p w:rsidR="00251F69" w:rsidRPr="008068ED" w:rsidRDefault="00251F69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B33E3D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8.45-9.30</w:t>
            </w:r>
            <w:r>
              <w:t xml:space="preserve"> </w:t>
            </w:r>
            <w:r w:rsidR="00251F69" w:rsidRPr="009B15AE">
              <w:t>Pedagogika międzykulturowa [</w:t>
            </w:r>
            <w:r w:rsidR="00251F69" w:rsidRPr="00B33E3D">
              <w:rPr>
                <w:color w:val="FF0000"/>
              </w:rPr>
              <w:t>1-w</w:t>
            </w:r>
            <w:r w:rsidR="00251F69">
              <w:t xml:space="preserve">] </w:t>
            </w:r>
            <w:proofErr w:type="spellStart"/>
            <w:r w:rsidR="00251F69">
              <w:t>ost</w:t>
            </w:r>
            <w:proofErr w:type="spellEnd"/>
            <w:r w:rsidR="00251F69">
              <w:t xml:space="preserve">. </w:t>
            </w:r>
            <w:proofErr w:type="gramStart"/>
            <w:r w:rsidR="00251F69" w:rsidRPr="00922226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="00251F69" w:rsidRPr="00922226">
              <w:rPr>
                <w:rFonts w:ascii="Times New Roman" w:hAnsi="Times New Roman"/>
                <w:sz w:val="18"/>
                <w:szCs w:val="18"/>
              </w:rPr>
              <w:t xml:space="preserve"> Wanda Kulesza, prof. AT</w:t>
            </w:r>
            <w:r w:rsidR="00251F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1F69" w:rsidRPr="007C7E23">
              <w:rPr>
                <w:rFonts w:ascii="Times New Roman" w:hAnsi="Times New Roman"/>
                <w:color w:val="FF0000"/>
                <w:sz w:val="18"/>
                <w:szCs w:val="18"/>
              </w:rPr>
              <w:t>na miejscu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7769A3" w:rsidP="007769A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  <w:r w:rsidRPr="00A663B0"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251F69" w:rsidRPr="008068ED" w:rsidRDefault="00251F6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7769A3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663B0">
              <w:t>Rozwijanie kompetencji kluczowych u dzieci [</w:t>
            </w:r>
            <w:r>
              <w:t>3</w:t>
            </w:r>
            <w:r w:rsidRPr="00A663B0">
              <w:t>ć</w:t>
            </w:r>
            <w:r>
              <w:t>] dr Kinga Kusiak-Witek</w:t>
            </w:r>
          </w:p>
        </w:tc>
      </w:tr>
      <w:tr w:rsidR="008068ED" w:rsidRPr="008068ED" w:rsidTr="00683DC5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780901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B33E3D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3E3D">
              <w:rPr>
                <w:color w:val="FF0000"/>
              </w:rPr>
              <w:t>9.35-10.20</w:t>
            </w:r>
            <w:r>
              <w:t xml:space="preserve"> </w:t>
            </w:r>
            <w:r w:rsidR="00B97E54" w:rsidRPr="009B15AE">
              <w:t>Ochrona prawna własności intelektualnej [</w:t>
            </w:r>
            <w:r w:rsidR="00B97E54" w:rsidRPr="00B33E3D">
              <w:rPr>
                <w:color w:val="FF0000"/>
              </w:rPr>
              <w:t>1w</w:t>
            </w:r>
            <w:r w:rsidR="00B97E54" w:rsidRPr="009B15AE">
              <w:t>]</w:t>
            </w:r>
            <w:r w:rsidR="00B97E54">
              <w:t xml:space="preserve"> </w:t>
            </w:r>
            <w:proofErr w:type="spellStart"/>
            <w:r w:rsidR="00B97E54" w:rsidRPr="00B97E54">
              <w:rPr>
                <w:color w:val="FF0000"/>
              </w:rPr>
              <w:t>ost</w:t>
            </w:r>
            <w:proofErr w:type="spellEnd"/>
            <w:r w:rsidR="00B97E54" w:rsidRPr="00B97E54">
              <w:rPr>
                <w:color w:val="FF0000"/>
              </w:rPr>
              <w:t>.</w:t>
            </w:r>
            <w:r w:rsidR="00B97E54">
              <w:t xml:space="preserve"> </w:t>
            </w:r>
            <w:proofErr w:type="gramStart"/>
            <w:r w:rsidR="00BF23CC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="00BF23CC">
              <w:rPr>
                <w:rFonts w:ascii="Times New Roman" w:hAnsi="Times New Roman"/>
                <w:sz w:val="18"/>
                <w:szCs w:val="18"/>
              </w:rPr>
              <w:t xml:space="preserve"> Beata A</w:t>
            </w:r>
            <w:bookmarkStart w:id="0" w:name="_GoBack"/>
            <w:bookmarkEnd w:id="0"/>
            <w:r w:rsidR="00BF23CC">
              <w:rPr>
                <w:rFonts w:ascii="Times New Roman" w:hAnsi="Times New Roman"/>
                <w:sz w:val="18"/>
                <w:szCs w:val="18"/>
              </w:rPr>
              <w:t>ugustyńska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780901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0901" w:rsidRPr="008068ED" w:rsidRDefault="00780901" w:rsidP="00BB5A4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0901" w:rsidRPr="008068ED" w:rsidRDefault="00780901" w:rsidP="006B0DA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F612D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8068ED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.12</w:t>
            </w:r>
          </w:p>
          <w:p w:rsidR="003902C0" w:rsidRPr="008068ED" w:rsidRDefault="003902C0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</w:t>
            </w:r>
            <w:r w:rsidR="00EE02F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AE4BA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Zjazd 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251F69" w:rsidRPr="008068ED" w:rsidTr="001D7D2B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251F69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10.01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B33E3D" w:rsidP="001D7D2B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8.00-9.30</w:t>
            </w:r>
            <w:r>
              <w:t xml:space="preserve"> </w:t>
            </w:r>
            <w:r w:rsidR="001D7D2B" w:rsidRPr="009B15AE">
              <w:t>Podstawy pedeutologii [</w:t>
            </w:r>
            <w:r w:rsidR="001D7D2B" w:rsidRPr="00B33E3D">
              <w:rPr>
                <w:color w:val="FF0000"/>
              </w:rPr>
              <w:t>2ć</w:t>
            </w:r>
            <w:r w:rsidR="001D7D2B">
              <w:t xml:space="preserve">] dr Iwona </w:t>
            </w:r>
            <w:proofErr w:type="spellStart"/>
            <w:r w:rsidR="001D7D2B"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251F6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Glottodydaktyka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</w:tcPr>
          <w:p w:rsidR="00251F69" w:rsidRPr="008068ED" w:rsidRDefault="00251F69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>
              <w:t>3</w:t>
            </w:r>
            <w:r w:rsidRPr="009B15AE">
              <w:t>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1F497D" w:themeFill="text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1F69" w:rsidRPr="008068ED" w:rsidRDefault="00B33E3D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15.30-17.00</w:t>
            </w:r>
            <w:r>
              <w:t xml:space="preserve"> </w:t>
            </w:r>
            <w:r w:rsidR="00251F69" w:rsidRPr="00A663B0">
              <w:t>Rozwijanie kompetencji kluczowych u dzieci [</w:t>
            </w:r>
            <w:r w:rsidR="00251F69" w:rsidRPr="00B33E3D">
              <w:rPr>
                <w:color w:val="FF0000"/>
              </w:rPr>
              <w:t>2ć</w:t>
            </w:r>
            <w:r w:rsidR="00251F69">
              <w:t>] dr Kinga Kusiak-Witek</w:t>
            </w:r>
          </w:p>
        </w:tc>
      </w:tr>
      <w:tr w:rsidR="008932D1" w:rsidRPr="008068ED" w:rsidTr="00804FEE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B33E3D" w:rsidP="00804FEE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3E3D">
              <w:rPr>
                <w:color w:val="FF0000"/>
              </w:rPr>
              <w:t>9.35-10.20</w:t>
            </w:r>
            <w:r>
              <w:t xml:space="preserve"> </w:t>
            </w:r>
            <w:r w:rsidR="00804FEE" w:rsidRPr="009B15AE">
              <w:t>Podstawy pedeutologii [</w:t>
            </w:r>
            <w:r w:rsidR="00804FEE" w:rsidRPr="00B33E3D">
              <w:rPr>
                <w:color w:val="FF0000"/>
              </w:rPr>
              <w:t>1w</w:t>
            </w:r>
            <w:r w:rsidR="00804FEE" w:rsidRPr="009B15AE">
              <w:t>]</w:t>
            </w:r>
            <w:r w:rsidR="00804FE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804FEE">
              <w:rPr>
                <w:rFonts w:ascii="Times New Roman" w:hAnsi="Times New Roman"/>
                <w:color w:val="FF0000"/>
                <w:sz w:val="18"/>
                <w:szCs w:val="18"/>
              </w:rPr>
              <w:t>ost</w:t>
            </w:r>
            <w:proofErr w:type="spellEnd"/>
            <w:r w:rsidR="00804FE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</w:t>
            </w:r>
            <w:proofErr w:type="gramStart"/>
            <w:r w:rsidR="00804FEE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="00804FEE">
              <w:rPr>
                <w:rFonts w:ascii="Times New Roman" w:hAnsi="Times New Roman"/>
                <w:sz w:val="18"/>
                <w:szCs w:val="18"/>
              </w:rPr>
              <w:t xml:space="preserve"> Iwona </w:t>
            </w:r>
            <w:proofErr w:type="spellStart"/>
            <w:r w:rsidR="00804FEE">
              <w:rPr>
                <w:rFonts w:ascii="Times New Roman" w:hAnsi="Times New Roman"/>
                <w:sz w:val="18"/>
                <w:szCs w:val="18"/>
              </w:rPr>
              <w:t>Ocetkiewicz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97E5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8068ED" w:rsidTr="00F612D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11.01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068ED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</w:tc>
      </w:tr>
      <w:tr w:rsidR="008068ED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A30650" w:rsidRPr="008068ED" w:rsidTr="00664E3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A30650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17.01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B33E3D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8.00-9.30</w:t>
            </w:r>
            <w:r>
              <w:t xml:space="preserve"> </w:t>
            </w:r>
            <w:r w:rsidR="00664E35" w:rsidRPr="00A663B0">
              <w:t>Projektowanie działań wychowawczych [</w:t>
            </w:r>
            <w:r w:rsidR="00664E35" w:rsidRPr="00B33E3D">
              <w:rPr>
                <w:color w:val="FF0000"/>
              </w:rPr>
              <w:t>2ć</w:t>
            </w:r>
            <w:r w:rsidR="00664E35">
              <w:t xml:space="preserve">] mgr Bożena </w:t>
            </w:r>
            <w:proofErr w:type="spellStart"/>
            <w:r w:rsidR="00664E35">
              <w:t>Ligęska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99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6A29F5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15AE">
              <w:t>Metodyka nauczania języka obcego dzieci przedszkolnych i wczesnoszkolnych [</w:t>
            </w:r>
            <w:r w:rsidRPr="00B33E3D">
              <w:rPr>
                <w:color w:val="FF0000"/>
              </w:rPr>
              <w:t>2ć</w:t>
            </w:r>
            <w:r>
              <w:t xml:space="preserve">] </w:t>
            </w:r>
            <w:r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C000"/>
          </w:tcPr>
          <w:p w:rsidR="00A30650" w:rsidRPr="008068ED" w:rsidRDefault="00B33E3D" w:rsidP="0025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3E3D">
              <w:rPr>
                <w:color w:val="FF0000"/>
              </w:rPr>
              <w:t>13.00-14.30</w:t>
            </w:r>
            <w:r>
              <w:t xml:space="preserve"> </w:t>
            </w:r>
            <w:r w:rsidR="006A29F5" w:rsidRPr="009B15AE">
              <w:t>Glottodydaktyka [</w:t>
            </w:r>
            <w:r w:rsidR="006A29F5" w:rsidRPr="00B33E3D">
              <w:rPr>
                <w:color w:val="FF0000"/>
              </w:rPr>
              <w:t>2ć</w:t>
            </w:r>
            <w:r w:rsidR="006A29F5">
              <w:t xml:space="preserve">] </w:t>
            </w:r>
            <w:r w:rsidR="006A29F5" w:rsidRPr="0024757B">
              <w:rPr>
                <w:rFonts w:ascii="Times New Roman" w:hAnsi="Times New Roman"/>
                <w:sz w:val="18"/>
                <w:szCs w:val="18"/>
              </w:rPr>
              <w:t>dr Magdalena Szczepanik-Ninin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650" w:rsidRPr="008068ED" w:rsidRDefault="00B33E3D" w:rsidP="00664E35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33E3D">
              <w:rPr>
                <w:color w:val="FF0000"/>
              </w:rPr>
              <w:t>14.45-17-45</w:t>
            </w:r>
            <w:r>
              <w:t xml:space="preserve"> </w:t>
            </w:r>
            <w:r w:rsidR="00664E35" w:rsidRPr="009B15AE">
              <w:t>Metodologia badań społecznych [</w:t>
            </w:r>
            <w:r w:rsidR="00664E35" w:rsidRPr="00B33E3D">
              <w:rPr>
                <w:color w:val="FF0000"/>
              </w:rPr>
              <w:t>4ć</w:t>
            </w:r>
            <w:r w:rsidR="00664E35">
              <w:t>]</w:t>
            </w:r>
            <w:r w:rsidR="00DE6A40">
              <w:t xml:space="preserve"> </w:t>
            </w:r>
            <w:r w:rsidR="00DE6A40">
              <w:rPr>
                <w:rFonts w:ascii="Times New Roman" w:hAnsi="Times New Roman"/>
                <w:sz w:val="18"/>
                <w:szCs w:val="18"/>
              </w:rPr>
              <w:t>dr hab. Andrzej Ryk</w:t>
            </w:r>
          </w:p>
        </w:tc>
      </w:tr>
      <w:tr w:rsidR="008932D1" w:rsidRPr="008068ED" w:rsidTr="00683DC5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CC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B33E3D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33E3D">
              <w:rPr>
                <w:color w:val="FF0000"/>
              </w:rPr>
              <w:t>9.35-10.20</w:t>
            </w:r>
            <w:r>
              <w:t xml:space="preserve"> </w:t>
            </w:r>
            <w:r w:rsidR="00B97E54" w:rsidRPr="00A663B0">
              <w:t>Projektowanie działań wychowawczych [</w:t>
            </w:r>
            <w:r w:rsidR="00B97E54" w:rsidRPr="00B33E3D">
              <w:rPr>
                <w:color w:val="FF0000"/>
              </w:rPr>
              <w:t>1w</w:t>
            </w:r>
            <w:r w:rsidR="00B97E54" w:rsidRPr="00A663B0">
              <w:t>]</w:t>
            </w:r>
            <w:r w:rsidR="00B97E54">
              <w:t xml:space="preserve"> </w:t>
            </w:r>
            <w:proofErr w:type="spellStart"/>
            <w:r w:rsidR="00B97E54" w:rsidRPr="00B97E54">
              <w:rPr>
                <w:color w:val="FF0000"/>
              </w:rPr>
              <w:t>ost</w:t>
            </w:r>
            <w:proofErr w:type="spellEnd"/>
            <w:r w:rsidR="00B97E54" w:rsidRPr="00B97E54">
              <w:rPr>
                <w:color w:val="FF0000"/>
              </w:rPr>
              <w:t>.</w:t>
            </w:r>
            <w:r w:rsidR="00B97E5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B97E54"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dr</w:t>
            </w:r>
            <w:proofErr w:type="gramEnd"/>
            <w:r w:rsidR="00B97E54" w:rsidRPr="00E44F6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Beata Drwal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ABF8F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5359C9" w:rsidP="005359C9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B15AE">
              <w:t>Metodyka nauczania języka obcego dzieci przedszkolnych i wczesnoszkolnych [</w:t>
            </w:r>
            <w:r w:rsidRPr="00B33E3D">
              <w:rPr>
                <w:color w:val="FF0000"/>
              </w:rPr>
              <w:t>1w</w:t>
            </w:r>
            <w:r w:rsidRPr="009B15AE">
              <w:t>]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18"/>
                <w:szCs w:val="18"/>
              </w:rPr>
              <w:t>ost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</w:t>
            </w:r>
            <w:proofErr w:type="gramStart"/>
            <w:r w:rsidRPr="0024757B">
              <w:rPr>
                <w:rFonts w:ascii="Times New Roman" w:hAnsi="Times New Roman"/>
                <w:sz w:val="18"/>
                <w:szCs w:val="18"/>
              </w:rPr>
              <w:t>dr</w:t>
            </w:r>
            <w:proofErr w:type="gramEnd"/>
            <w:r w:rsidRPr="0024757B">
              <w:rPr>
                <w:rFonts w:ascii="Times New Roman" w:hAnsi="Times New Roman"/>
                <w:sz w:val="18"/>
                <w:szCs w:val="18"/>
              </w:rPr>
              <w:t xml:space="preserve"> Magdalena Szczepanik-Ninin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18.01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068ED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  <w:r w:rsidR="008068ED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</w:tr>
      <w:tr w:rsidR="008068ED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DFF" w:rsidRPr="008068ED" w:rsidRDefault="00601DFF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932D1" w:rsidRPr="008068ED" w:rsidTr="00B26371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24.01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8932D1" w:rsidRPr="008068ED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932D1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25.01 </w:t>
            </w:r>
            <w:proofErr w:type="gramStart"/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niedziela</w:t>
            </w:r>
            <w:proofErr w:type="gramEnd"/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2D1" w:rsidRPr="008068ED" w:rsidRDefault="008932D1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4F9" w:rsidRDefault="00C244F9" w:rsidP="004F333A">
      <w:r>
        <w:separator/>
      </w:r>
    </w:p>
  </w:endnote>
  <w:endnote w:type="continuationSeparator" w:id="0">
    <w:p w:rsidR="00C244F9" w:rsidRDefault="00C244F9" w:rsidP="004F3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4F9" w:rsidRDefault="00C244F9" w:rsidP="004F333A">
      <w:r w:rsidRPr="004F333A">
        <w:rPr>
          <w:color w:val="000000"/>
        </w:rPr>
        <w:separator/>
      </w:r>
    </w:p>
  </w:footnote>
  <w:footnote w:type="continuationSeparator" w:id="0">
    <w:p w:rsidR="00C244F9" w:rsidRDefault="00C244F9" w:rsidP="004F3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DE0" w:rsidRDefault="00B23ACD" w:rsidP="00B23ACD">
    <w:pPr>
      <w:pStyle w:val="Nagwek"/>
      <w:jc w:val="right"/>
    </w:pPr>
    <w:r>
      <w:t xml:space="preserve">Ostatnia aktualizacja: </w:t>
    </w:r>
    <w:r w:rsidR="00EA309C">
      <w:rPr>
        <w:color w:val="FF0000"/>
      </w:rPr>
      <w:t>01</w:t>
    </w:r>
    <w:r w:rsidRPr="00B23ACD">
      <w:rPr>
        <w:color w:val="FF0000"/>
      </w:rPr>
      <w:t>.</w:t>
    </w:r>
    <w:r w:rsidR="00EA309C">
      <w:rPr>
        <w:color w:val="FF0000"/>
      </w:rPr>
      <w:t>10</w:t>
    </w:r>
    <w:r w:rsidRPr="00B23ACD">
      <w:rPr>
        <w:color w:val="FF0000"/>
      </w:rPr>
      <w:t>.2</w:t>
    </w:r>
    <w:r w:rsidR="00562D5F">
      <w:rPr>
        <w:color w:val="FF0000"/>
      </w:rPr>
      <w:t>5</w:t>
    </w:r>
    <w:proofErr w:type="gramStart"/>
    <w:r w:rsidRPr="00B23ACD">
      <w:rPr>
        <w:color w:val="FF0000"/>
      </w:rPr>
      <w:t>r</w:t>
    </w:r>
    <w:proofErr w:type="gramEnd"/>
    <w:r w:rsidRPr="00B23ACD">
      <w:rPr>
        <w:color w:val="FF0000"/>
      </w:rPr>
      <w:t>.</w:t>
    </w:r>
  </w:p>
  <w:p w:rsidR="004F1DE0" w:rsidRDefault="004F1DE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33A"/>
    <w:rsid w:val="0000382A"/>
    <w:rsid w:val="00004618"/>
    <w:rsid w:val="000079B7"/>
    <w:rsid w:val="00011E20"/>
    <w:rsid w:val="00016A9C"/>
    <w:rsid w:val="00020BF2"/>
    <w:rsid w:val="0002150A"/>
    <w:rsid w:val="00027017"/>
    <w:rsid w:val="0003169C"/>
    <w:rsid w:val="00033911"/>
    <w:rsid w:val="00035402"/>
    <w:rsid w:val="00035637"/>
    <w:rsid w:val="0003747F"/>
    <w:rsid w:val="00037CA0"/>
    <w:rsid w:val="00040F75"/>
    <w:rsid w:val="00051255"/>
    <w:rsid w:val="00053316"/>
    <w:rsid w:val="00057738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B4DBD"/>
    <w:rsid w:val="000C02F7"/>
    <w:rsid w:val="000C1FC3"/>
    <w:rsid w:val="000C5976"/>
    <w:rsid w:val="000C7BD1"/>
    <w:rsid w:val="000D0AE1"/>
    <w:rsid w:val="000D2FCB"/>
    <w:rsid w:val="000D4340"/>
    <w:rsid w:val="000E000C"/>
    <w:rsid w:val="000E1519"/>
    <w:rsid w:val="000E41DF"/>
    <w:rsid w:val="000E6016"/>
    <w:rsid w:val="000E7EC1"/>
    <w:rsid w:val="000F1494"/>
    <w:rsid w:val="000F2FE8"/>
    <w:rsid w:val="000F3B44"/>
    <w:rsid w:val="001031E6"/>
    <w:rsid w:val="0010425C"/>
    <w:rsid w:val="00107106"/>
    <w:rsid w:val="0011417F"/>
    <w:rsid w:val="00114D2C"/>
    <w:rsid w:val="00117B36"/>
    <w:rsid w:val="00122B4B"/>
    <w:rsid w:val="00131170"/>
    <w:rsid w:val="001404CD"/>
    <w:rsid w:val="0014067C"/>
    <w:rsid w:val="00141469"/>
    <w:rsid w:val="00161AAD"/>
    <w:rsid w:val="001701C0"/>
    <w:rsid w:val="00184F9F"/>
    <w:rsid w:val="00190E23"/>
    <w:rsid w:val="00193AF1"/>
    <w:rsid w:val="00194197"/>
    <w:rsid w:val="0019421B"/>
    <w:rsid w:val="00197FB3"/>
    <w:rsid w:val="001A2196"/>
    <w:rsid w:val="001A4552"/>
    <w:rsid w:val="001B0838"/>
    <w:rsid w:val="001B2AD9"/>
    <w:rsid w:val="001B45ED"/>
    <w:rsid w:val="001C1189"/>
    <w:rsid w:val="001C254B"/>
    <w:rsid w:val="001C38EC"/>
    <w:rsid w:val="001C3EAC"/>
    <w:rsid w:val="001C7214"/>
    <w:rsid w:val="001D53E7"/>
    <w:rsid w:val="001D7C54"/>
    <w:rsid w:val="001D7D2B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37E2"/>
    <w:rsid w:val="00226F8A"/>
    <w:rsid w:val="0023060D"/>
    <w:rsid w:val="0023119A"/>
    <w:rsid w:val="00241359"/>
    <w:rsid w:val="00243A97"/>
    <w:rsid w:val="00244CF3"/>
    <w:rsid w:val="002473C7"/>
    <w:rsid w:val="00250CB9"/>
    <w:rsid w:val="00251F69"/>
    <w:rsid w:val="002604E4"/>
    <w:rsid w:val="00260C58"/>
    <w:rsid w:val="00261CA0"/>
    <w:rsid w:val="0026298A"/>
    <w:rsid w:val="00263DE0"/>
    <w:rsid w:val="00265698"/>
    <w:rsid w:val="00277A81"/>
    <w:rsid w:val="00277AB6"/>
    <w:rsid w:val="002829F0"/>
    <w:rsid w:val="002864AA"/>
    <w:rsid w:val="00287002"/>
    <w:rsid w:val="00291BC0"/>
    <w:rsid w:val="002937D4"/>
    <w:rsid w:val="002974CD"/>
    <w:rsid w:val="002A5687"/>
    <w:rsid w:val="002B1871"/>
    <w:rsid w:val="002B2243"/>
    <w:rsid w:val="002B4ED0"/>
    <w:rsid w:val="002C5923"/>
    <w:rsid w:val="002C6A67"/>
    <w:rsid w:val="002D6BAA"/>
    <w:rsid w:val="002D7FAE"/>
    <w:rsid w:val="002E0392"/>
    <w:rsid w:val="002E5A3F"/>
    <w:rsid w:val="002F2F85"/>
    <w:rsid w:val="002F350E"/>
    <w:rsid w:val="0030170D"/>
    <w:rsid w:val="003044E2"/>
    <w:rsid w:val="00307228"/>
    <w:rsid w:val="0030783E"/>
    <w:rsid w:val="003152E4"/>
    <w:rsid w:val="003154C2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5482"/>
    <w:rsid w:val="00357D02"/>
    <w:rsid w:val="00360EE3"/>
    <w:rsid w:val="00361901"/>
    <w:rsid w:val="0037172D"/>
    <w:rsid w:val="003727F3"/>
    <w:rsid w:val="00373AFB"/>
    <w:rsid w:val="00374B23"/>
    <w:rsid w:val="003779B4"/>
    <w:rsid w:val="003902C0"/>
    <w:rsid w:val="003952E3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E44E4"/>
    <w:rsid w:val="003E4CB1"/>
    <w:rsid w:val="003E5C1D"/>
    <w:rsid w:val="003F1675"/>
    <w:rsid w:val="003F39B2"/>
    <w:rsid w:val="003F39DB"/>
    <w:rsid w:val="003F4978"/>
    <w:rsid w:val="00400602"/>
    <w:rsid w:val="00401C75"/>
    <w:rsid w:val="00402AFF"/>
    <w:rsid w:val="00404823"/>
    <w:rsid w:val="00406F2B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7AF7"/>
    <w:rsid w:val="004505BC"/>
    <w:rsid w:val="00450BE4"/>
    <w:rsid w:val="00461433"/>
    <w:rsid w:val="00462FCB"/>
    <w:rsid w:val="00464BFD"/>
    <w:rsid w:val="004664BD"/>
    <w:rsid w:val="00476427"/>
    <w:rsid w:val="00481DE5"/>
    <w:rsid w:val="00490B43"/>
    <w:rsid w:val="004913B8"/>
    <w:rsid w:val="004A0863"/>
    <w:rsid w:val="004A58FC"/>
    <w:rsid w:val="004A5C11"/>
    <w:rsid w:val="004C27FC"/>
    <w:rsid w:val="004D5656"/>
    <w:rsid w:val="004E0B1B"/>
    <w:rsid w:val="004E314F"/>
    <w:rsid w:val="004E5074"/>
    <w:rsid w:val="004E5E9F"/>
    <w:rsid w:val="004F1DE0"/>
    <w:rsid w:val="004F333A"/>
    <w:rsid w:val="00500E19"/>
    <w:rsid w:val="005054BD"/>
    <w:rsid w:val="00506B6D"/>
    <w:rsid w:val="00510776"/>
    <w:rsid w:val="00511332"/>
    <w:rsid w:val="00512E8B"/>
    <w:rsid w:val="00513AF5"/>
    <w:rsid w:val="0052398B"/>
    <w:rsid w:val="005359C9"/>
    <w:rsid w:val="00537264"/>
    <w:rsid w:val="00537B40"/>
    <w:rsid w:val="00540F29"/>
    <w:rsid w:val="005451C3"/>
    <w:rsid w:val="00546AD6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380E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E4B"/>
    <w:rsid w:val="00617FFB"/>
    <w:rsid w:val="006238C3"/>
    <w:rsid w:val="00625D44"/>
    <w:rsid w:val="00625DF0"/>
    <w:rsid w:val="006300B9"/>
    <w:rsid w:val="00631FFD"/>
    <w:rsid w:val="0064218F"/>
    <w:rsid w:val="006474C7"/>
    <w:rsid w:val="00653F87"/>
    <w:rsid w:val="0065449F"/>
    <w:rsid w:val="00654A26"/>
    <w:rsid w:val="006551E0"/>
    <w:rsid w:val="00660CBF"/>
    <w:rsid w:val="00664E35"/>
    <w:rsid w:val="0066710D"/>
    <w:rsid w:val="00670DC2"/>
    <w:rsid w:val="00670F13"/>
    <w:rsid w:val="00673CBF"/>
    <w:rsid w:val="006754FB"/>
    <w:rsid w:val="00683DC5"/>
    <w:rsid w:val="00685E8B"/>
    <w:rsid w:val="00694FBA"/>
    <w:rsid w:val="00697842"/>
    <w:rsid w:val="006A29F5"/>
    <w:rsid w:val="006B0A90"/>
    <w:rsid w:val="006B0DAF"/>
    <w:rsid w:val="006B25B1"/>
    <w:rsid w:val="006B3058"/>
    <w:rsid w:val="006B5712"/>
    <w:rsid w:val="006B79BD"/>
    <w:rsid w:val="006C1A59"/>
    <w:rsid w:val="006C42FE"/>
    <w:rsid w:val="006C6240"/>
    <w:rsid w:val="006C6289"/>
    <w:rsid w:val="006D2121"/>
    <w:rsid w:val="006D6417"/>
    <w:rsid w:val="006D69FA"/>
    <w:rsid w:val="006E07A7"/>
    <w:rsid w:val="006E0C91"/>
    <w:rsid w:val="006F3371"/>
    <w:rsid w:val="006F481F"/>
    <w:rsid w:val="00704225"/>
    <w:rsid w:val="0070479D"/>
    <w:rsid w:val="00711490"/>
    <w:rsid w:val="007118BB"/>
    <w:rsid w:val="0071261B"/>
    <w:rsid w:val="00713FFF"/>
    <w:rsid w:val="00714532"/>
    <w:rsid w:val="00716344"/>
    <w:rsid w:val="00717450"/>
    <w:rsid w:val="0072073E"/>
    <w:rsid w:val="00723398"/>
    <w:rsid w:val="0072346C"/>
    <w:rsid w:val="0072724A"/>
    <w:rsid w:val="00735291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769A3"/>
    <w:rsid w:val="007800E5"/>
    <w:rsid w:val="00780901"/>
    <w:rsid w:val="00781847"/>
    <w:rsid w:val="0078436A"/>
    <w:rsid w:val="007876AC"/>
    <w:rsid w:val="007915B8"/>
    <w:rsid w:val="007A12F9"/>
    <w:rsid w:val="007A1805"/>
    <w:rsid w:val="007A3653"/>
    <w:rsid w:val="007A76F0"/>
    <w:rsid w:val="007B267A"/>
    <w:rsid w:val="007B7DFD"/>
    <w:rsid w:val="007C7E23"/>
    <w:rsid w:val="007D2883"/>
    <w:rsid w:val="007D2B0B"/>
    <w:rsid w:val="007D3AF1"/>
    <w:rsid w:val="007D3FCC"/>
    <w:rsid w:val="007D542E"/>
    <w:rsid w:val="007E46B8"/>
    <w:rsid w:val="007E5D70"/>
    <w:rsid w:val="007E5F3E"/>
    <w:rsid w:val="007E6263"/>
    <w:rsid w:val="007F262E"/>
    <w:rsid w:val="007F368B"/>
    <w:rsid w:val="007F4B3A"/>
    <w:rsid w:val="007F50D4"/>
    <w:rsid w:val="007F5A4E"/>
    <w:rsid w:val="0080496B"/>
    <w:rsid w:val="00804FEE"/>
    <w:rsid w:val="008068ED"/>
    <w:rsid w:val="00807F8F"/>
    <w:rsid w:val="008126C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451DB"/>
    <w:rsid w:val="0085255F"/>
    <w:rsid w:val="00863A56"/>
    <w:rsid w:val="00872C7B"/>
    <w:rsid w:val="0087541C"/>
    <w:rsid w:val="00875F1C"/>
    <w:rsid w:val="00883AC4"/>
    <w:rsid w:val="00883C3A"/>
    <w:rsid w:val="00887CEC"/>
    <w:rsid w:val="0089167D"/>
    <w:rsid w:val="008932D1"/>
    <w:rsid w:val="008942C8"/>
    <w:rsid w:val="00896E1C"/>
    <w:rsid w:val="008A1A07"/>
    <w:rsid w:val="008A47B9"/>
    <w:rsid w:val="008B42A1"/>
    <w:rsid w:val="008C317B"/>
    <w:rsid w:val="008C3D14"/>
    <w:rsid w:val="008C427A"/>
    <w:rsid w:val="008C51A6"/>
    <w:rsid w:val="008C6570"/>
    <w:rsid w:val="008C7F08"/>
    <w:rsid w:val="008D5FE5"/>
    <w:rsid w:val="008D6477"/>
    <w:rsid w:val="008D6536"/>
    <w:rsid w:val="008E4133"/>
    <w:rsid w:val="008F3922"/>
    <w:rsid w:val="008F412A"/>
    <w:rsid w:val="008F4212"/>
    <w:rsid w:val="0090638A"/>
    <w:rsid w:val="009065CE"/>
    <w:rsid w:val="009067E1"/>
    <w:rsid w:val="009127B8"/>
    <w:rsid w:val="00922226"/>
    <w:rsid w:val="00925193"/>
    <w:rsid w:val="00926E44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90D69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E6EF0"/>
    <w:rsid w:val="009F2609"/>
    <w:rsid w:val="009F2F27"/>
    <w:rsid w:val="00A10D11"/>
    <w:rsid w:val="00A13660"/>
    <w:rsid w:val="00A170F4"/>
    <w:rsid w:val="00A17310"/>
    <w:rsid w:val="00A1799D"/>
    <w:rsid w:val="00A219AA"/>
    <w:rsid w:val="00A26C7B"/>
    <w:rsid w:val="00A30650"/>
    <w:rsid w:val="00A31DCF"/>
    <w:rsid w:val="00A334C2"/>
    <w:rsid w:val="00A542D0"/>
    <w:rsid w:val="00A61210"/>
    <w:rsid w:val="00A66EBE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816"/>
    <w:rsid w:val="00AD1EFE"/>
    <w:rsid w:val="00AD2354"/>
    <w:rsid w:val="00AD5BE5"/>
    <w:rsid w:val="00AE20B5"/>
    <w:rsid w:val="00AE25E1"/>
    <w:rsid w:val="00AE2A62"/>
    <w:rsid w:val="00AE4A46"/>
    <w:rsid w:val="00AE4BA7"/>
    <w:rsid w:val="00AF0853"/>
    <w:rsid w:val="00AF48B4"/>
    <w:rsid w:val="00AF63FB"/>
    <w:rsid w:val="00B075BD"/>
    <w:rsid w:val="00B122E1"/>
    <w:rsid w:val="00B23ACD"/>
    <w:rsid w:val="00B23CF6"/>
    <w:rsid w:val="00B245A3"/>
    <w:rsid w:val="00B26E6E"/>
    <w:rsid w:val="00B2709F"/>
    <w:rsid w:val="00B332D6"/>
    <w:rsid w:val="00B33E3D"/>
    <w:rsid w:val="00B3612E"/>
    <w:rsid w:val="00B36AB6"/>
    <w:rsid w:val="00B40604"/>
    <w:rsid w:val="00B53A3A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97E54"/>
    <w:rsid w:val="00BA3FC1"/>
    <w:rsid w:val="00BA5F80"/>
    <w:rsid w:val="00BA6333"/>
    <w:rsid w:val="00BB2C1F"/>
    <w:rsid w:val="00BB5A40"/>
    <w:rsid w:val="00BC09B0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1E15"/>
    <w:rsid w:val="00BF23CC"/>
    <w:rsid w:val="00BF292E"/>
    <w:rsid w:val="00BF48FB"/>
    <w:rsid w:val="00BF4B8F"/>
    <w:rsid w:val="00C00619"/>
    <w:rsid w:val="00C01152"/>
    <w:rsid w:val="00C02430"/>
    <w:rsid w:val="00C036A7"/>
    <w:rsid w:val="00C04E7F"/>
    <w:rsid w:val="00C12823"/>
    <w:rsid w:val="00C15D25"/>
    <w:rsid w:val="00C17A61"/>
    <w:rsid w:val="00C214F0"/>
    <w:rsid w:val="00C23275"/>
    <w:rsid w:val="00C244F9"/>
    <w:rsid w:val="00C24E27"/>
    <w:rsid w:val="00C3024A"/>
    <w:rsid w:val="00C3088D"/>
    <w:rsid w:val="00C40264"/>
    <w:rsid w:val="00C41C43"/>
    <w:rsid w:val="00C4621B"/>
    <w:rsid w:val="00C4723C"/>
    <w:rsid w:val="00C47B83"/>
    <w:rsid w:val="00C50AE5"/>
    <w:rsid w:val="00C600D6"/>
    <w:rsid w:val="00C62ECB"/>
    <w:rsid w:val="00C63FBB"/>
    <w:rsid w:val="00C656E1"/>
    <w:rsid w:val="00C658B1"/>
    <w:rsid w:val="00C659A2"/>
    <w:rsid w:val="00C74937"/>
    <w:rsid w:val="00C80DE9"/>
    <w:rsid w:val="00C8132B"/>
    <w:rsid w:val="00C81E99"/>
    <w:rsid w:val="00C83D95"/>
    <w:rsid w:val="00C9485C"/>
    <w:rsid w:val="00C97132"/>
    <w:rsid w:val="00CA27E2"/>
    <w:rsid w:val="00CA70B9"/>
    <w:rsid w:val="00CA7767"/>
    <w:rsid w:val="00CB2CEC"/>
    <w:rsid w:val="00CB388A"/>
    <w:rsid w:val="00CB6850"/>
    <w:rsid w:val="00CB6B05"/>
    <w:rsid w:val="00CC4AB2"/>
    <w:rsid w:val="00CC504E"/>
    <w:rsid w:val="00CC755C"/>
    <w:rsid w:val="00CC7978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5773"/>
    <w:rsid w:val="00D5671C"/>
    <w:rsid w:val="00D60E36"/>
    <w:rsid w:val="00D70FE5"/>
    <w:rsid w:val="00D72476"/>
    <w:rsid w:val="00D81558"/>
    <w:rsid w:val="00D81BA9"/>
    <w:rsid w:val="00D867FA"/>
    <w:rsid w:val="00D92465"/>
    <w:rsid w:val="00D92C25"/>
    <w:rsid w:val="00D9613E"/>
    <w:rsid w:val="00DA6EC6"/>
    <w:rsid w:val="00DB6436"/>
    <w:rsid w:val="00DB6968"/>
    <w:rsid w:val="00DC01E0"/>
    <w:rsid w:val="00DC5E26"/>
    <w:rsid w:val="00DE4050"/>
    <w:rsid w:val="00DE6A1F"/>
    <w:rsid w:val="00DE6A40"/>
    <w:rsid w:val="00DF2E3C"/>
    <w:rsid w:val="00DF5D40"/>
    <w:rsid w:val="00E06B9A"/>
    <w:rsid w:val="00E108E1"/>
    <w:rsid w:val="00E122EF"/>
    <w:rsid w:val="00E1587F"/>
    <w:rsid w:val="00E20311"/>
    <w:rsid w:val="00E22E2C"/>
    <w:rsid w:val="00E27A8B"/>
    <w:rsid w:val="00E30F2F"/>
    <w:rsid w:val="00E33614"/>
    <w:rsid w:val="00E352C8"/>
    <w:rsid w:val="00E431EB"/>
    <w:rsid w:val="00E448D7"/>
    <w:rsid w:val="00E44F60"/>
    <w:rsid w:val="00E541A3"/>
    <w:rsid w:val="00E611E5"/>
    <w:rsid w:val="00E65E77"/>
    <w:rsid w:val="00E678EE"/>
    <w:rsid w:val="00E72D54"/>
    <w:rsid w:val="00E931BE"/>
    <w:rsid w:val="00E94F33"/>
    <w:rsid w:val="00E95E21"/>
    <w:rsid w:val="00EA309C"/>
    <w:rsid w:val="00EA555F"/>
    <w:rsid w:val="00EA7862"/>
    <w:rsid w:val="00EB25D4"/>
    <w:rsid w:val="00EC0186"/>
    <w:rsid w:val="00EC32EF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F375F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400A2"/>
    <w:rsid w:val="00F45F6A"/>
    <w:rsid w:val="00F51E09"/>
    <w:rsid w:val="00F545CB"/>
    <w:rsid w:val="00F54A99"/>
    <w:rsid w:val="00F567FE"/>
    <w:rsid w:val="00F600B0"/>
    <w:rsid w:val="00F612D4"/>
    <w:rsid w:val="00F63F12"/>
    <w:rsid w:val="00F64C31"/>
    <w:rsid w:val="00F64FCE"/>
    <w:rsid w:val="00F679B7"/>
    <w:rsid w:val="00F70821"/>
    <w:rsid w:val="00F808E9"/>
    <w:rsid w:val="00F83806"/>
    <w:rsid w:val="00F91628"/>
    <w:rsid w:val="00F93A45"/>
    <w:rsid w:val="00F9669F"/>
    <w:rsid w:val="00FA1614"/>
    <w:rsid w:val="00FA6184"/>
    <w:rsid w:val="00FB2B5B"/>
    <w:rsid w:val="00FB5682"/>
    <w:rsid w:val="00FB748F"/>
    <w:rsid w:val="00FD0EF3"/>
    <w:rsid w:val="00FD4EEF"/>
    <w:rsid w:val="00FE0CAF"/>
    <w:rsid w:val="00FE2410"/>
    <w:rsid w:val="00FE7FD0"/>
    <w:rsid w:val="00FF0219"/>
    <w:rsid w:val="00FF166B"/>
    <w:rsid w:val="00FF1919"/>
    <w:rsid w:val="00FF2291"/>
    <w:rsid w:val="00FF4304"/>
    <w:rsid w:val="00FF632D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5838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22386-047B-4266-9EE9-1A9AED00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1234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</cp:lastModifiedBy>
  <cp:revision>32</cp:revision>
  <cp:lastPrinted>2025-09-07T14:49:00Z</cp:lastPrinted>
  <dcterms:created xsi:type="dcterms:W3CDTF">2025-08-25T05:19:00Z</dcterms:created>
  <dcterms:modified xsi:type="dcterms:W3CDTF">2025-10-01T16:47:00Z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