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9" w:rsidRPr="008642F9" w:rsidRDefault="008642F9" w:rsidP="008642F9">
      <w:pPr>
        <w:pStyle w:val="Tytu"/>
        <w:tabs>
          <w:tab w:val="left" w:pos="14400"/>
        </w:tabs>
        <w:rPr>
          <w:rFonts w:ascii="Arial" w:hAnsi="Arial" w:cs="Arial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2F9">
        <w:rPr>
          <w:rFonts w:ascii="Arial" w:hAnsi="Arial" w:cs="Arial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Tarnów, dnia </w:t>
      </w:r>
      <w:r w:rsidR="008F020B">
        <w:rPr>
          <w:rFonts w:ascii="Arial" w:hAnsi="Arial" w:cs="Arial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08.07.</w:t>
      </w:r>
      <w:r w:rsidR="00300A18">
        <w:rPr>
          <w:rFonts w:ascii="Arial" w:hAnsi="Arial" w:cs="Arial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Pr="008642F9">
        <w:rPr>
          <w:rFonts w:ascii="Arial" w:hAnsi="Arial" w:cs="Arial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8642F9" w:rsidRPr="008642F9" w:rsidRDefault="008642F9" w:rsidP="008642F9">
      <w:pPr>
        <w:pStyle w:val="Tytu"/>
        <w:tabs>
          <w:tab w:val="left" w:pos="14400"/>
        </w:tabs>
        <w:rPr>
          <w:rFonts w:ascii="Arial" w:hAnsi="Arial" w:cs="Arial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A79" w:rsidRPr="00004AA6" w:rsidRDefault="008642F9" w:rsidP="00004AA6">
      <w:pPr>
        <w:pStyle w:val="Tytu"/>
        <w:tabs>
          <w:tab w:val="left" w:pos="14400"/>
        </w:tabs>
        <w:rPr>
          <w:rFonts w:ascii="Georgia" w:hAnsi="Georgia" w:cs="Arial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2F9">
        <w:rPr>
          <w:rFonts w:ascii="Arial" w:hAnsi="Arial" w:cs="Arial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KOMUNIKAT - </w:t>
      </w:r>
      <w:r w:rsidR="008F020B">
        <w:rPr>
          <w:rFonts w:ascii="Arial" w:hAnsi="Arial" w:cs="Arial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DRUGI</w:t>
      </w:r>
      <w:r w:rsidRPr="008642F9">
        <w:rPr>
          <w:rFonts w:ascii="Arial" w:hAnsi="Arial" w:cs="Arial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TERMIN PRZYJMOWANIA WNIOSKÓW </w:t>
      </w:r>
      <w:r w:rsidRPr="008642F9">
        <w:rPr>
          <w:rFonts w:ascii="Arial" w:hAnsi="Arial" w:cs="Arial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642F9">
        <w:rPr>
          <w:rFonts w:ascii="Georgia" w:hAnsi="Georgia" w:cs="Arial"/>
          <w:sz w:val="33"/>
          <w:szCs w:val="33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PRZYZNANIE STYPENDIUM REKTORA</w:t>
      </w:r>
      <w:r w:rsidR="005C43DB">
        <w:rPr>
          <w:rFonts w:ascii="Georgia" w:hAnsi="Georgia" w:cs="Arial"/>
          <w:sz w:val="33"/>
          <w:szCs w:val="33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ROKU AKADEMICKIM 202</w:t>
      </w:r>
      <w:r w:rsidR="00300A18">
        <w:rPr>
          <w:rFonts w:ascii="Georgia" w:hAnsi="Georgia" w:cs="Arial"/>
          <w:sz w:val="33"/>
          <w:szCs w:val="33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C43DB">
        <w:rPr>
          <w:rFonts w:ascii="Georgia" w:hAnsi="Georgia" w:cs="Arial"/>
          <w:sz w:val="33"/>
          <w:szCs w:val="33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00A18" w:rsidRPr="00300A18">
        <w:rPr>
          <w:rFonts w:ascii="Georgia" w:hAnsi="Georgia" w:cs="Arial"/>
          <w:sz w:val="33"/>
          <w:szCs w:val="33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004AA6" w:rsidRPr="004A62FC" w:rsidRDefault="00004AA6" w:rsidP="00232A79">
      <w:pPr>
        <w:pStyle w:val="Tekstpodstawowy"/>
        <w:ind w:right="180" w:firstLine="360"/>
        <w:jc w:val="both"/>
        <w:rPr>
          <w:rFonts w:ascii="Georgia" w:hAnsi="Georgia"/>
          <w:sz w:val="4"/>
          <w:szCs w:val="4"/>
        </w:rPr>
      </w:pPr>
    </w:p>
    <w:p w:rsidR="00E20C0C" w:rsidRPr="00A467EF" w:rsidRDefault="008642F9" w:rsidP="00232A79">
      <w:pPr>
        <w:pStyle w:val="Tekstpodstawowy"/>
        <w:ind w:right="180" w:firstLine="360"/>
        <w:jc w:val="both"/>
        <w:rPr>
          <w:rFonts w:ascii="Georgia" w:hAnsi="Georgia"/>
          <w:sz w:val="27"/>
          <w:szCs w:val="27"/>
        </w:rPr>
      </w:pPr>
      <w:r w:rsidRPr="00A467EF">
        <w:rPr>
          <w:rFonts w:ascii="Georgia" w:hAnsi="Georgia"/>
          <w:sz w:val="27"/>
          <w:szCs w:val="27"/>
        </w:rPr>
        <w:t xml:space="preserve">Informujemy, że wnioski o przyznanie stypendium Rektora </w:t>
      </w:r>
      <w:r w:rsidRPr="00A467EF">
        <w:rPr>
          <w:rFonts w:ascii="Georgia" w:hAnsi="Georgia"/>
          <w:sz w:val="27"/>
          <w:szCs w:val="27"/>
          <w:u w:val="single"/>
        </w:rPr>
        <w:t>na rok akademicki 202</w:t>
      </w:r>
      <w:r w:rsidR="00300A18" w:rsidRPr="00A467EF">
        <w:rPr>
          <w:rFonts w:ascii="Georgia" w:hAnsi="Georgia"/>
          <w:sz w:val="27"/>
          <w:szCs w:val="27"/>
          <w:u w:val="single"/>
        </w:rPr>
        <w:t>5</w:t>
      </w:r>
      <w:r w:rsidRPr="00A467EF">
        <w:rPr>
          <w:rFonts w:ascii="Georgia" w:hAnsi="Georgia"/>
          <w:sz w:val="27"/>
          <w:szCs w:val="27"/>
          <w:u w:val="single"/>
        </w:rPr>
        <w:t>/202</w:t>
      </w:r>
      <w:r w:rsidR="00300A18" w:rsidRPr="00A467EF">
        <w:rPr>
          <w:rFonts w:ascii="Georgia" w:hAnsi="Georgia"/>
          <w:sz w:val="27"/>
          <w:szCs w:val="27"/>
        </w:rPr>
        <w:t xml:space="preserve">6 </w:t>
      </w:r>
      <w:r w:rsidRPr="00A467EF">
        <w:rPr>
          <w:rFonts w:ascii="Georgia" w:hAnsi="Georgia"/>
          <w:sz w:val="27"/>
          <w:szCs w:val="27"/>
        </w:rPr>
        <w:t xml:space="preserve">należy składać </w:t>
      </w:r>
      <w:r w:rsidR="00300A18" w:rsidRPr="00A467EF">
        <w:rPr>
          <w:rFonts w:ascii="Georgia" w:hAnsi="Georgia"/>
          <w:sz w:val="27"/>
          <w:szCs w:val="27"/>
        </w:rPr>
        <w:br/>
      </w:r>
      <w:r w:rsidRPr="00A467EF">
        <w:rPr>
          <w:rFonts w:ascii="Georgia" w:hAnsi="Georgia"/>
          <w:sz w:val="27"/>
          <w:szCs w:val="27"/>
        </w:rPr>
        <w:t xml:space="preserve">w terminie </w:t>
      </w:r>
      <w:r w:rsidRPr="00A467EF">
        <w:rPr>
          <w:rFonts w:ascii="Georgia" w:hAnsi="Georgia"/>
          <w:sz w:val="32"/>
          <w:szCs w:val="27"/>
          <w:highlight w:val="lightGray"/>
        </w:rPr>
        <w:t xml:space="preserve">od </w:t>
      </w:r>
      <w:r w:rsidR="003D22C6" w:rsidRPr="00A467EF">
        <w:rPr>
          <w:rFonts w:ascii="Georgia" w:hAnsi="Georgia"/>
          <w:sz w:val="32"/>
          <w:szCs w:val="27"/>
          <w:highlight w:val="lightGray"/>
        </w:rPr>
        <w:t>1</w:t>
      </w:r>
      <w:r w:rsidR="008F020B">
        <w:rPr>
          <w:rFonts w:ascii="Georgia" w:hAnsi="Georgia"/>
          <w:sz w:val="32"/>
          <w:szCs w:val="27"/>
          <w:highlight w:val="lightGray"/>
        </w:rPr>
        <w:t>5</w:t>
      </w:r>
      <w:r w:rsidRPr="00A467EF">
        <w:rPr>
          <w:rFonts w:ascii="Georgia" w:hAnsi="Georgia"/>
          <w:sz w:val="32"/>
          <w:szCs w:val="27"/>
          <w:highlight w:val="lightGray"/>
        </w:rPr>
        <w:t xml:space="preserve"> </w:t>
      </w:r>
      <w:r w:rsidR="008F020B">
        <w:rPr>
          <w:rFonts w:ascii="Georgia" w:hAnsi="Georgia"/>
          <w:sz w:val="32"/>
          <w:szCs w:val="27"/>
          <w:highlight w:val="lightGray"/>
        </w:rPr>
        <w:t>września</w:t>
      </w:r>
      <w:r w:rsidR="00232A79" w:rsidRPr="00A467EF">
        <w:rPr>
          <w:rFonts w:ascii="Georgia" w:hAnsi="Georgia"/>
          <w:sz w:val="32"/>
          <w:szCs w:val="27"/>
          <w:highlight w:val="lightGray"/>
        </w:rPr>
        <w:t xml:space="preserve"> </w:t>
      </w:r>
      <w:r w:rsidRPr="00A467EF">
        <w:rPr>
          <w:rFonts w:ascii="Georgia" w:hAnsi="Georgia"/>
          <w:sz w:val="32"/>
          <w:szCs w:val="27"/>
          <w:highlight w:val="lightGray"/>
        </w:rPr>
        <w:t xml:space="preserve">do </w:t>
      </w:r>
      <w:r w:rsidR="00D44C1B" w:rsidRPr="00A467EF">
        <w:rPr>
          <w:rFonts w:ascii="Georgia" w:hAnsi="Georgia"/>
          <w:sz w:val="32"/>
          <w:szCs w:val="27"/>
          <w:highlight w:val="lightGray"/>
        </w:rPr>
        <w:t>1</w:t>
      </w:r>
      <w:r w:rsidR="008F020B">
        <w:rPr>
          <w:rFonts w:ascii="Georgia" w:hAnsi="Georgia"/>
          <w:sz w:val="32"/>
          <w:szCs w:val="27"/>
          <w:highlight w:val="lightGray"/>
        </w:rPr>
        <w:t>5</w:t>
      </w:r>
      <w:r w:rsidR="0068444E" w:rsidRPr="00A467EF">
        <w:rPr>
          <w:rFonts w:ascii="Georgia" w:hAnsi="Georgia"/>
          <w:sz w:val="32"/>
          <w:szCs w:val="27"/>
          <w:highlight w:val="lightGray"/>
        </w:rPr>
        <w:t xml:space="preserve"> </w:t>
      </w:r>
      <w:r w:rsidR="008F020B">
        <w:rPr>
          <w:rFonts w:ascii="Georgia" w:hAnsi="Georgia"/>
          <w:sz w:val="32"/>
          <w:szCs w:val="27"/>
          <w:highlight w:val="lightGray"/>
        </w:rPr>
        <w:t>października</w:t>
      </w:r>
      <w:r w:rsidRPr="00A467EF">
        <w:rPr>
          <w:rFonts w:ascii="Georgia" w:hAnsi="Georgia"/>
          <w:sz w:val="32"/>
          <w:szCs w:val="27"/>
          <w:highlight w:val="lightGray"/>
        </w:rPr>
        <w:t xml:space="preserve"> 202</w:t>
      </w:r>
      <w:r w:rsidR="003D22C6" w:rsidRPr="00A467EF">
        <w:rPr>
          <w:rFonts w:ascii="Georgia" w:hAnsi="Georgia"/>
          <w:sz w:val="32"/>
          <w:szCs w:val="27"/>
          <w:highlight w:val="lightGray"/>
        </w:rPr>
        <w:t>5</w:t>
      </w:r>
      <w:r w:rsidRPr="00A467EF">
        <w:rPr>
          <w:rFonts w:ascii="Georgia" w:hAnsi="Georgia"/>
          <w:sz w:val="32"/>
          <w:szCs w:val="27"/>
          <w:highlight w:val="lightGray"/>
        </w:rPr>
        <w:t xml:space="preserve"> r.</w:t>
      </w:r>
      <w:r w:rsidRPr="00A467EF">
        <w:rPr>
          <w:rFonts w:ascii="Georgia" w:hAnsi="Georgia"/>
          <w:sz w:val="32"/>
          <w:szCs w:val="27"/>
        </w:rPr>
        <w:t xml:space="preserve">  </w:t>
      </w:r>
      <w:r w:rsidRPr="00A467EF">
        <w:rPr>
          <w:rFonts w:ascii="Georgia" w:hAnsi="Georgia"/>
          <w:sz w:val="27"/>
          <w:szCs w:val="27"/>
        </w:rPr>
        <w:t xml:space="preserve">w </w:t>
      </w:r>
      <w:r w:rsidR="006153F0" w:rsidRPr="00A467EF">
        <w:rPr>
          <w:rFonts w:ascii="Georgia" w:hAnsi="Georgia"/>
          <w:sz w:val="27"/>
          <w:szCs w:val="27"/>
        </w:rPr>
        <w:t>wybrany</w:t>
      </w:r>
      <w:r w:rsidRPr="00A467EF">
        <w:rPr>
          <w:rFonts w:ascii="Georgia" w:hAnsi="Georgia"/>
          <w:sz w:val="27"/>
          <w:szCs w:val="27"/>
        </w:rPr>
        <w:t xml:space="preserve"> sposób:</w:t>
      </w:r>
    </w:p>
    <w:p w:rsidR="008642F9" w:rsidRPr="00A467EF" w:rsidRDefault="008642F9" w:rsidP="00A467EF">
      <w:pPr>
        <w:pStyle w:val="Tekstpodstawowy"/>
        <w:numPr>
          <w:ilvl w:val="0"/>
          <w:numId w:val="2"/>
        </w:numPr>
        <w:spacing w:line="276" w:lineRule="auto"/>
        <w:ind w:right="180"/>
        <w:jc w:val="both"/>
        <w:rPr>
          <w:rFonts w:ascii="Georgia" w:hAnsi="Georgia"/>
          <w:b w:val="0"/>
          <w:sz w:val="27"/>
          <w:szCs w:val="27"/>
        </w:rPr>
      </w:pPr>
      <w:r w:rsidRPr="00A467EF">
        <w:rPr>
          <w:rFonts w:ascii="Georgia" w:hAnsi="Georgia"/>
          <w:b w:val="0"/>
          <w:sz w:val="27"/>
          <w:szCs w:val="27"/>
        </w:rPr>
        <w:t>umieścić w podpisanej kopercie wniosek wraz z załącznikami w urn</w:t>
      </w:r>
      <w:r w:rsidR="000C404F" w:rsidRPr="00A467EF">
        <w:rPr>
          <w:rFonts w:ascii="Georgia" w:hAnsi="Georgia"/>
          <w:b w:val="0"/>
          <w:sz w:val="27"/>
          <w:szCs w:val="27"/>
        </w:rPr>
        <w:t>ie</w:t>
      </w:r>
      <w:r w:rsidRPr="00A467EF">
        <w:rPr>
          <w:rFonts w:ascii="Georgia" w:hAnsi="Georgia"/>
          <w:b w:val="0"/>
          <w:sz w:val="27"/>
          <w:szCs w:val="27"/>
        </w:rPr>
        <w:t xml:space="preserve"> znajdując</w:t>
      </w:r>
      <w:r w:rsidR="000C404F" w:rsidRPr="00A467EF">
        <w:rPr>
          <w:rFonts w:ascii="Georgia" w:hAnsi="Georgia"/>
          <w:b w:val="0"/>
          <w:sz w:val="27"/>
          <w:szCs w:val="27"/>
        </w:rPr>
        <w:t>ej</w:t>
      </w:r>
      <w:r w:rsidRPr="00A467EF">
        <w:rPr>
          <w:rFonts w:ascii="Georgia" w:hAnsi="Georgia"/>
          <w:b w:val="0"/>
          <w:sz w:val="27"/>
          <w:szCs w:val="27"/>
        </w:rPr>
        <w:t xml:space="preserve"> się przy wejściu do Działu Pomocy Materialnej  (pok. A 030</w:t>
      </w:r>
      <w:r w:rsidR="00B921FF" w:rsidRPr="00A467EF">
        <w:rPr>
          <w:rFonts w:ascii="Georgia" w:hAnsi="Georgia"/>
          <w:b w:val="0"/>
          <w:sz w:val="27"/>
          <w:szCs w:val="27"/>
        </w:rPr>
        <w:t>)</w:t>
      </w:r>
      <w:r w:rsidR="00B921FF" w:rsidRPr="00A467EF">
        <w:rPr>
          <w:rFonts w:ascii="Georgia" w:hAnsi="Georgia"/>
          <w:sz w:val="27"/>
          <w:szCs w:val="27"/>
        </w:rPr>
        <w:t xml:space="preserve"> – </w:t>
      </w:r>
      <w:r w:rsidR="00B921FF" w:rsidRPr="00A467EF">
        <w:rPr>
          <w:rFonts w:ascii="Georgia" w:hAnsi="Georgia"/>
          <w:b w:val="0"/>
          <w:sz w:val="27"/>
          <w:szCs w:val="27"/>
        </w:rPr>
        <w:t>urna dostępna jest również w weekendy w godzinach otwarcia Uczelni</w:t>
      </w:r>
      <w:r w:rsidR="006153F0" w:rsidRPr="00A467EF">
        <w:rPr>
          <w:rFonts w:ascii="Georgia" w:hAnsi="Georgia"/>
          <w:b w:val="0"/>
          <w:sz w:val="27"/>
          <w:szCs w:val="27"/>
        </w:rPr>
        <w:t>,</w:t>
      </w:r>
    </w:p>
    <w:p w:rsidR="004A62FC" w:rsidRPr="00A467EF" w:rsidRDefault="008642F9" w:rsidP="00A467EF">
      <w:pPr>
        <w:pStyle w:val="Tekstpodstawowy"/>
        <w:numPr>
          <w:ilvl w:val="0"/>
          <w:numId w:val="2"/>
        </w:numPr>
        <w:spacing w:line="276" w:lineRule="auto"/>
        <w:ind w:right="180"/>
        <w:jc w:val="both"/>
        <w:rPr>
          <w:rFonts w:ascii="Georgia" w:hAnsi="Georgia"/>
          <w:b w:val="0"/>
          <w:sz w:val="27"/>
          <w:szCs w:val="27"/>
        </w:rPr>
      </w:pPr>
      <w:r w:rsidRPr="00A467EF">
        <w:rPr>
          <w:rFonts w:ascii="Georgia" w:hAnsi="Georgia"/>
          <w:b w:val="0"/>
          <w:sz w:val="27"/>
          <w:szCs w:val="27"/>
        </w:rPr>
        <w:t>przesłać za pośrednictwem Poczty Polskiej na adres:</w:t>
      </w:r>
      <w:r w:rsidRPr="00A467EF">
        <w:rPr>
          <w:rFonts w:ascii="Georgia" w:hAnsi="Georgia"/>
          <w:sz w:val="27"/>
          <w:szCs w:val="27"/>
        </w:rPr>
        <w:t xml:space="preserve"> </w:t>
      </w:r>
      <w:r w:rsidR="0068444E" w:rsidRPr="00A467EF">
        <w:rPr>
          <w:rFonts w:ascii="Georgia" w:hAnsi="Georgia"/>
          <w:b w:val="0"/>
          <w:sz w:val="27"/>
          <w:szCs w:val="27"/>
        </w:rPr>
        <w:t>Akademia Tarnowska</w:t>
      </w:r>
      <w:r w:rsidR="008334CA" w:rsidRPr="00A467EF">
        <w:rPr>
          <w:rFonts w:ascii="Georgia" w:hAnsi="Georgia"/>
          <w:b w:val="0"/>
          <w:sz w:val="27"/>
          <w:szCs w:val="27"/>
        </w:rPr>
        <w:t xml:space="preserve"> </w:t>
      </w:r>
      <w:r w:rsidRPr="00A467EF">
        <w:rPr>
          <w:rFonts w:ascii="Georgia" w:hAnsi="Georgia"/>
          <w:b w:val="0"/>
          <w:sz w:val="27"/>
          <w:szCs w:val="27"/>
        </w:rPr>
        <w:t>– Dział Pomocy Materialnej</w:t>
      </w:r>
      <w:r w:rsidR="00C855B6" w:rsidRPr="00A467EF">
        <w:rPr>
          <w:rFonts w:ascii="Georgia" w:hAnsi="Georgia"/>
          <w:b w:val="0"/>
          <w:sz w:val="27"/>
          <w:szCs w:val="27"/>
        </w:rPr>
        <w:t xml:space="preserve">, </w:t>
      </w:r>
    </w:p>
    <w:p w:rsidR="008642F9" w:rsidRPr="00A467EF" w:rsidRDefault="00C855B6" w:rsidP="00A467EF">
      <w:pPr>
        <w:pStyle w:val="Tekstpodstawowy"/>
        <w:spacing w:line="276" w:lineRule="auto"/>
        <w:ind w:left="720" w:right="180"/>
        <w:jc w:val="both"/>
        <w:rPr>
          <w:rFonts w:ascii="Georgia" w:hAnsi="Georgia"/>
          <w:b w:val="0"/>
          <w:sz w:val="27"/>
          <w:szCs w:val="27"/>
        </w:rPr>
      </w:pPr>
      <w:r w:rsidRPr="00A467EF">
        <w:rPr>
          <w:rFonts w:ascii="Georgia" w:hAnsi="Georgia"/>
          <w:b w:val="0"/>
          <w:sz w:val="27"/>
          <w:szCs w:val="27"/>
        </w:rPr>
        <w:t>33-100 Tarnów, ul. Mickiewicza 8</w:t>
      </w:r>
      <w:r w:rsidR="006153F0" w:rsidRPr="00A467EF">
        <w:rPr>
          <w:rFonts w:ascii="Georgia" w:hAnsi="Georgia"/>
          <w:b w:val="0"/>
          <w:sz w:val="27"/>
          <w:szCs w:val="27"/>
        </w:rPr>
        <w:t>,</w:t>
      </w:r>
    </w:p>
    <w:p w:rsidR="004A62FC" w:rsidRPr="00A467EF" w:rsidRDefault="00E20C0C" w:rsidP="00A467EF">
      <w:pPr>
        <w:pStyle w:val="Tekstpodstawowy"/>
        <w:numPr>
          <w:ilvl w:val="0"/>
          <w:numId w:val="2"/>
        </w:numPr>
        <w:spacing w:line="276" w:lineRule="auto"/>
        <w:ind w:right="180"/>
        <w:jc w:val="both"/>
        <w:rPr>
          <w:rFonts w:ascii="Georgia" w:hAnsi="Georgia"/>
          <w:b w:val="0"/>
          <w:sz w:val="27"/>
          <w:szCs w:val="27"/>
        </w:rPr>
      </w:pPr>
      <w:r w:rsidRPr="00A467EF">
        <w:rPr>
          <w:rFonts w:ascii="Georgia" w:hAnsi="Georgia"/>
          <w:b w:val="0"/>
          <w:sz w:val="27"/>
          <w:szCs w:val="27"/>
        </w:rPr>
        <w:t xml:space="preserve">osobiście, </w:t>
      </w:r>
      <w:r w:rsidR="008F020B">
        <w:rPr>
          <w:rFonts w:ascii="Georgia" w:hAnsi="Georgia"/>
          <w:b w:val="0"/>
          <w:sz w:val="27"/>
          <w:szCs w:val="27"/>
        </w:rPr>
        <w:t xml:space="preserve">w siedzibie Działu </w:t>
      </w:r>
      <w:r w:rsidR="00520768" w:rsidRPr="00A467EF">
        <w:rPr>
          <w:rFonts w:ascii="Georgia" w:hAnsi="Georgia"/>
          <w:b w:val="0"/>
          <w:sz w:val="27"/>
          <w:szCs w:val="27"/>
        </w:rPr>
        <w:t>w godz. 11</w:t>
      </w:r>
      <w:r w:rsidRPr="00A467EF">
        <w:rPr>
          <w:rFonts w:ascii="Georgia" w:hAnsi="Georgia"/>
          <w:b w:val="0"/>
          <w:sz w:val="27"/>
          <w:szCs w:val="27"/>
          <w:vertAlign w:val="superscript"/>
        </w:rPr>
        <w:t>00</w:t>
      </w:r>
      <w:r w:rsidR="00520768" w:rsidRPr="00A467EF">
        <w:rPr>
          <w:rFonts w:ascii="Georgia" w:hAnsi="Georgia"/>
          <w:b w:val="0"/>
          <w:sz w:val="27"/>
          <w:szCs w:val="27"/>
        </w:rPr>
        <w:t xml:space="preserve"> do 12</w:t>
      </w:r>
      <w:r w:rsidR="00520768" w:rsidRPr="00A467EF">
        <w:rPr>
          <w:rFonts w:ascii="Georgia" w:hAnsi="Georgia"/>
          <w:b w:val="0"/>
          <w:sz w:val="27"/>
          <w:szCs w:val="27"/>
          <w:vertAlign w:val="superscript"/>
        </w:rPr>
        <w:t>3</w:t>
      </w:r>
      <w:r w:rsidRPr="00A467EF">
        <w:rPr>
          <w:rFonts w:ascii="Georgia" w:hAnsi="Georgia"/>
          <w:b w:val="0"/>
          <w:sz w:val="27"/>
          <w:szCs w:val="27"/>
          <w:vertAlign w:val="superscript"/>
        </w:rPr>
        <w:t>0</w:t>
      </w:r>
      <w:r w:rsidRPr="00A467EF">
        <w:rPr>
          <w:rFonts w:ascii="Georgia" w:hAnsi="Georgia"/>
          <w:b w:val="0"/>
          <w:sz w:val="27"/>
          <w:szCs w:val="27"/>
        </w:rPr>
        <w:t xml:space="preserve">.  </w:t>
      </w:r>
    </w:p>
    <w:p w:rsidR="004A62FC" w:rsidRPr="00A467EF" w:rsidRDefault="004A62FC" w:rsidP="004A62FC">
      <w:pPr>
        <w:pStyle w:val="Tekstpodstawowy"/>
        <w:spacing w:line="276" w:lineRule="auto"/>
        <w:ind w:left="720" w:right="180"/>
        <w:jc w:val="both"/>
        <w:rPr>
          <w:rFonts w:ascii="Georgia" w:hAnsi="Georgia"/>
          <w:sz w:val="27"/>
          <w:szCs w:val="27"/>
          <w:highlight w:val="lightGray"/>
        </w:rPr>
      </w:pPr>
      <w:r w:rsidRPr="00A467EF">
        <w:rPr>
          <w:rFonts w:ascii="Georgia" w:hAnsi="Georgia"/>
          <w:sz w:val="27"/>
          <w:szCs w:val="27"/>
          <w:highlight w:val="lightGray"/>
        </w:rPr>
        <w:t xml:space="preserve">Dodatkowy dyżur dla studentów studiów niestacjonarnych odbędzie się w sobotę </w:t>
      </w:r>
      <w:r w:rsidR="008F020B">
        <w:rPr>
          <w:rFonts w:ascii="Georgia" w:hAnsi="Georgia"/>
          <w:sz w:val="27"/>
          <w:szCs w:val="27"/>
          <w:highlight w:val="lightGray"/>
        </w:rPr>
        <w:t>04 i 11</w:t>
      </w:r>
      <w:r w:rsidR="003D22C6" w:rsidRPr="00A467EF">
        <w:rPr>
          <w:rFonts w:ascii="Georgia" w:hAnsi="Georgia"/>
          <w:sz w:val="27"/>
          <w:szCs w:val="27"/>
          <w:highlight w:val="lightGray"/>
        </w:rPr>
        <w:t xml:space="preserve"> </w:t>
      </w:r>
      <w:r w:rsidR="008F020B">
        <w:rPr>
          <w:rFonts w:ascii="Georgia" w:hAnsi="Georgia"/>
          <w:sz w:val="27"/>
          <w:szCs w:val="27"/>
          <w:highlight w:val="lightGray"/>
        </w:rPr>
        <w:t>p</w:t>
      </w:r>
      <w:r w:rsidR="00432BCC">
        <w:rPr>
          <w:rFonts w:ascii="Georgia" w:hAnsi="Georgia"/>
          <w:sz w:val="27"/>
          <w:szCs w:val="27"/>
          <w:highlight w:val="lightGray"/>
        </w:rPr>
        <w:t>a</w:t>
      </w:r>
      <w:bookmarkStart w:id="0" w:name="_GoBack"/>
      <w:bookmarkEnd w:id="0"/>
      <w:r w:rsidR="008F020B">
        <w:rPr>
          <w:rFonts w:ascii="Georgia" w:hAnsi="Georgia"/>
          <w:sz w:val="27"/>
          <w:szCs w:val="27"/>
          <w:highlight w:val="lightGray"/>
        </w:rPr>
        <w:t>ździernika</w:t>
      </w:r>
      <w:r w:rsidR="003D22C6" w:rsidRPr="00A467EF">
        <w:rPr>
          <w:rFonts w:ascii="Georgia" w:hAnsi="Georgia"/>
          <w:sz w:val="27"/>
          <w:szCs w:val="27"/>
          <w:highlight w:val="lightGray"/>
        </w:rPr>
        <w:t xml:space="preserve"> 2025</w:t>
      </w:r>
      <w:r w:rsidRPr="00A467EF">
        <w:rPr>
          <w:rFonts w:ascii="Georgia" w:hAnsi="Georgia"/>
          <w:sz w:val="27"/>
          <w:szCs w:val="27"/>
          <w:highlight w:val="lightGray"/>
        </w:rPr>
        <w:t xml:space="preserve"> r. </w:t>
      </w:r>
    </w:p>
    <w:p w:rsidR="004A62FC" w:rsidRPr="00A467EF" w:rsidRDefault="004A62FC" w:rsidP="004A62FC">
      <w:pPr>
        <w:pStyle w:val="Tekstpodstawowy"/>
        <w:spacing w:line="276" w:lineRule="auto"/>
        <w:ind w:left="720" w:right="180"/>
        <w:jc w:val="both"/>
        <w:rPr>
          <w:rFonts w:ascii="Georgia" w:hAnsi="Georgia"/>
          <w:sz w:val="27"/>
          <w:szCs w:val="27"/>
        </w:rPr>
      </w:pPr>
      <w:r w:rsidRPr="00A467EF">
        <w:rPr>
          <w:rFonts w:ascii="Georgia" w:hAnsi="Georgia"/>
          <w:sz w:val="27"/>
          <w:szCs w:val="27"/>
          <w:highlight w:val="lightGray"/>
        </w:rPr>
        <w:t>w godz. 8</w:t>
      </w:r>
      <w:r w:rsidRPr="00A467EF">
        <w:rPr>
          <w:rFonts w:ascii="Georgia" w:hAnsi="Georgia"/>
          <w:sz w:val="27"/>
          <w:szCs w:val="27"/>
          <w:highlight w:val="lightGray"/>
          <w:vertAlign w:val="superscript"/>
        </w:rPr>
        <w:t>00</w:t>
      </w:r>
      <w:r w:rsidRPr="00A467EF">
        <w:rPr>
          <w:rFonts w:ascii="Georgia" w:hAnsi="Georgia"/>
          <w:sz w:val="27"/>
          <w:szCs w:val="27"/>
          <w:highlight w:val="lightGray"/>
        </w:rPr>
        <w:t xml:space="preserve"> do 13</w:t>
      </w:r>
      <w:r w:rsidRPr="00A467EF">
        <w:rPr>
          <w:rFonts w:ascii="Georgia" w:hAnsi="Georgia"/>
          <w:sz w:val="27"/>
          <w:szCs w:val="27"/>
          <w:highlight w:val="lightGray"/>
          <w:vertAlign w:val="superscript"/>
        </w:rPr>
        <w:t>00</w:t>
      </w:r>
      <w:r w:rsidRPr="00A467EF">
        <w:rPr>
          <w:rFonts w:ascii="Georgia" w:hAnsi="Georgia"/>
          <w:sz w:val="27"/>
          <w:szCs w:val="27"/>
          <w:highlight w:val="lightGray"/>
        </w:rPr>
        <w:t>.</w:t>
      </w:r>
    </w:p>
    <w:p w:rsidR="00E20C0C" w:rsidRPr="00E20C0C" w:rsidRDefault="00E20C0C" w:rsidP="00E20C0C">
      <w:pPr>
        <w:ind w:firstLine="426"/>
        <w:jc w:val="both"/>
        <w:rPr>
          <w:rFonts w:ascii="Georgia" w:hAnsi="Georgia"/>
          <w:sz w:val="4"/>
          <w:szCs w:val="4"/>
          <w:highlight w:val="lightGray"/>
          <w:u w:val="single"/>
        </w:rPr>
      </w:pPr>
    </w:p>
    <w:p w:rsidR="00E20C0C" w:rsidRPr="00E20C0C" w:rsidRDefault="00E20C0C" w:rsidP="00E20C0C">
      <w:pPr>
        <w:pStyle w:val="Tekstpodstawowy"/>
        <w:ind w:left="720" w:right="180"/>
        <w:jc w:val="both"/>
        <w:rPr>
          <w:rFonts w:ascii="Georgia" w:hAnsi="Georgia"/>
          <w:b w:val="0"/>
          <w:sz w:val="2"/>
          <w:szCs w:val="2"/>
        </w:rPr>
      </w:pPr>
    </w:p>
    <w:p w:rsidR="008642F9" w:rsidRPr="00E20C0C" w:rsidRDefault="008642F9" w:rsidP="008642F9">
      <w:pPr>
        <w:pStyle w:val="Tekstpodstawowy"/>
        <w:spacing w:line="240" w:lineRule="auto"/>
        <w:ind w:right="180" w:firstLine="708"/>
        <w:jc w:val="left"/>
        <w:rPr>
          <w:rFonts w:ascii="Georgia" w:hAnsi="Georgia"/>
          <w:b w:val="0"/>
          <w:i/>
          <w:sz w:val="4"/>
          <w:szCs w:val="4"/>
          <w:vertAlign w:val="superscript"/>
        </w:rPr>
      </w:pPr>
    </w:p>
    <w:p w:rsidR="008642F9" w:rsidRPr="00E20C0C" w:rsidRDefault="008642F9" w:rsidP="008642F9">
      <w:pPr>
        <w:pStyle w:val="Tekstpodstawowy"/>
        <w:spacing w:line="240" w:lineRule="auto"/>
        <w:ind w:right="720" w:firstLine="708"/>
        <w:jc w:val="left"/>
        <w:rPr>
          <w:rFonts w:ascii="Georgia" w:hAnsi="Georgia" w:cs="Arial"/>
          <w:i/>
          <w:sz w:val="2"/>
          <w:szCs w:val="2"/>
        </w:rPr>
      </w:pPr>
    </w:p>
    <w:p w:rsidR="008642F9" w:rsidRPr="00E20C0C" w:rsidRDefault="008642F9" w:rsidP="008642F9">
      <w:pPr>
        <w:jc w:val="both"/>
        <w:rPr>
          <w:rFonts w:ascii="Georgia" w:hAnsi="Georgia" w:cs="Arial"/>
          <w:sz w:val="2"/>
          <w:szCs w:val="2"/>
        </w:rPr>
      </w:pPr>
      <w:r w:rsidRPr="00E20C0C">
        <w:rPr>
          <w:rFonts w:ascii="Georgia" w:hAnsi="Georgia" w:cs="Arial"/>
          <w:sz w:val="26"/>
          <w:szCs w:val="26"/>
        </w:rPr>
        <w:tab/>
      </w:r>
    </w:p>
    <w:p w:rsidR="008642F9" w:rsidRPr="00E20C0C" w:rsidRDefault="008642F9" w:rsidP="008642F9">
      <w:pPr>
        <w:ind w:firstLine="708"/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 xml:space="preserve">Jednocześnie informujemy, że studenci ubiegający się o stypendium Rektora winni udokumentować osiągnięcia naukowe, artystyczne bądź  sportowe </w:t>
      </w:r>
      <w:r w:rsidRPr="00E20C0C">
        <w:rPr>
          <w:rFonts w:ascii="Georgia" w:hAnsi="Georgia" w:cs="Arial"/>
          <w:b/>
        </w:rPr>
        <w:t>uzyskane w poprzednim roku akademickim, tj. w okresie od 01.10.202</w:t>
      </w:r>
      <w:r w:rsidR="000244F1">
        <w:rPr>
          <w:rFonts w:ascii="Georgia" w:hAnsi="Georgia" w:cs="Arial"/>
          <w:b/>
        </w:rPr>
        <w:t>4</w:t>
      </w:r>
      <w:r w:rsidRPr="00E20C0C">
        <w:rPr>
          <w:rFonts w:ascii="Georgia" w:hAnsi="Georgia" w:cs="Arial"/>
          <w:b/>
        </w:rPr>
        <w:t xml:space="preserve"> r. do 30.09.202</w:t>
      </w:r>
      <w:r w:rsidR="000244F1">
        <w:rPr>
          <w:rFonts w:ascii="Georgia" w:hAnsi="Georgia" w:cs="Arial"/>
          <w:b/>
        </w:rPr>
        <w:t>5</w:t>
      </w:r>
      <w:r w:rsidRPr="00E20C0C">
        <w:rPr>
          <w:rFonts w:ascii="Georgia" w:hAnsi="Georgia" w:cs="Arial"/>
          <w:b/>
        </w:rPr>
        <w:t xml:space="preserve"> r.</w:t>
      </w:r>
      <w:r w:rsidRPr="00E20C0C">
        <w:rPr>
          <w:rFonts w:ascii="Georgia" w:hAnsi="Georgia" w:cs="Arial"/>
        </w:rPr>
        <w:t xml:space="preserve"> </w:t>
      </w:r>
    </w:p>
    <w:p w:rsidR="008642F9" w:rsidRPr="00E20C0C" w:rsidRDefault="008642F9" w:rsidP="008642F9">
      <w:pPr>
        <w:ind w:firstLine="708"/>
        <w:jc w:val="both"/>
        <w:rPr>
          <w:rFonts w:ascii="Georgia" w:hAnsi="Georgia" w:cs="Arial"/>
          <w:b/>
        </w:rPr>
      </w:pPr>
      <w:r w:rsidRPr="00E20C0C">
        <w:rPr>
          <w:rFonts w:ascii="Georgia" w:hAnsi="Georgia" w:cs="Arial"/>
        </w:rPr>
        <w:t xml:space="preserve">Na podstawie Uchwały podjętej w dniu </w:t>
      </w:r>
      <w:r w:rsidR="00A467EF" w:rsidRPr="00A467EF">
        <w:rPr>
          <w:rFonts w:ascii="Georgia" w:hAnsi="Georgia" w:cs="Arial"/>
        </w:rPr>
        <w:t>11.04.2025 r. i 25.04.2025 r.</w:t>
      </w:r>
      <w:r w:rsidRPr="00A467EF">
        <w:rPr>
          <w:rFonts w:ascii="Georgia" w:hAnsi="Georgia" w:cs="Arial"/>
          <w:b/>
        </w:rPr>
        <w:t xml:space="preserve"> </w:t>
      </w:r>
      <w:r w:rsidRPr="00E20C0C">
        <w:rPr>
          <w:rFonts w:ascii="Georgia" w:hAnsi="Georgia" w:cs="Arial"/>
        </w:rPr>
        <w:t>przez: Uczelnianą Komisję Stypendialną, Odwoławczą Komisję Stypendialną, Prezydium Rady Uczelnianej Samorządu Studentów oraz przedstawiciela Akademickiego Związku Sportowego, a dotyczącej zasad przyznawania stypendium Rektora w roku akademickim 202</w:t>
      </w:r>
      <w:r w:rsidR="000244F1">
        <w:rPr>
          <w:rFonts w:ascii="Georgia" w:hAnsi="Georgia" w:cs="Arial"/>
        </w:rPr>
        <w:t>5</w:t>
      </w:r>
      <w:r w:rsidRPr="00E20C0C">
        <w:rPr>
          <w:rFonts w:ascii="Georgia" w:hAnsi="Georgia" w:cs="Arial"/>
        </w:rPr>
        <w:t>/20</w:t>
      </w:r>
      <w:r w:rsidR="000244F1">
        <w:rPr>
          <w:rFonts w:ascii="Georgia" w:hAnsi="Georgia" w:cs="Arial"/>
        </w:rPr>
        <w:t>26</w:t>
      </w:r>
      <w:r w:rsidRPr="00E20C0C">
        <w:rPr>
          <w:rFonts w:ascii="Georgia" w:hAnsi="Georgia" w:cs="Arial"/>
        </w:rPr>
        <w:t xml:space="preserve">, </w:t>
      </w:r>
      <w:r w:rsidRPr="00E20C0C">
        <w:rPr>
          <w:rFonts w:ascii="Georgia" w:hAnsi="Georgia" w:cs="Arial"/>
          <w:b/>
        </w:rPr>
        <w:t>ustalono następujący wykaz osiągnięć</w:t>
      </w:r>
      <w:r w:rsidRPr="00E20C0C">
        <w:rPr>
          <w:rFonts w:ascii="Georgia" w:hAnsi="Georgia" w:cs="Arial"/>
        </w:rPr>
        <w:t xml:space="preserve"> </w:t>
      </w:r>
      <w:r w:rsidRPr="00E20C0C">
        <w:rPr>
          <w:rFonts w:ascii="Georgia" w:hAnsi="Georgia" w:cs="Arial"/>
          <w:b/>
        </w:rPr>
        <w:t>nie branych pod uwagę przy przyznawaniu punktów:</w:t>
      </w:r>
    </w:p>
    <w:p w:rsidR="00C86B0D" w:rsidRPr="004A62FC" w:rsidRDefault="00C86B0D" w:rsidP="008642F9">
      <w:pPr>
        <w:jc w:val="both"/>
        <w:rPr>
          <w:rFonts w:ascii="Georgia" w:hAnsi="Georgia" w:cs="Arial"/>
          <w:b/>
          <w:sz w:val="4"/>
          <w:szCs w:val="4"/>
          <w:u w:val="single"/>
        </w:rPr>
      </w:pPr>
    </w:p>
    <w:p w:rsidR="008642F9" w:rsidRPr="00E20C0C" w:rsidRDefault="008642F9" w:rsidP="008642F9">
      <w:pPr>
        <w:jc w:val="both"/>
        <w:rPr>
          <w:rFonts w:ascii="Georgia" w:hAnsi="Georgia" w:cs="Arial"/>
          <w:b/>
          <w:color w:val="FF0000"/>
          <w:u w:val="single"/>
        </w:rPr>
      </w:pPr>
      <w:r w:rsidRPr="00E20C0C">
        <w:rPr>
          <w:rFonts w:ascii="Georgia" w:hAnsi="Georgia" w:cs="Arial"/>
          <w:b/>
          <w:u w:val="single"/>
        </w:rPr>
        <w:t>Nie przyznaje się punktów za: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Średnią poniżej 4,00.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Bierny udział w konferencjach</w:t>
      </w:r>
      <w:r w:rsidR="00CD7B84">
        <w:rPr>
          <w:rFonts w:ascii="Georgia" w:hAnsi="Georgia" w:cs="Arial"/>
        </w:rPr>
        <w:t>, sympozjach, sesjach naukowych, warsztatach, organizacjach naukowych.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Udział w wykładach otwartych lub spotkaniach panelowych</w:t>
      </w:r>
      <w:r w:rsidR="004D6695" w:rsidRPr="00E20C0C">
        <w:rPr>
          <w:rFonts w:ascii="Georgia" w:hAnsi="Georgia" w:cs="Arial"/>
        </w:rPr>
        <w:t xml:space="preserve">, </w:t>
      </w:r>
      <w:proofErr w:type="spellStart"/>
      <w:r w:rsidR="004D6695" w:rsidRPr="00E20C0C">
        <w:rPr>
          <w:rFonts w:ascii="Georgia" w:hAnsi="Georgia" w:cs="Arial"/>
        </w:rPr>
        <w:t>webi</w:t>
      </w:r>
      <w:r w:rsidR="006D6347" w:rsidRPr="00E20C0C">
        <w:rPr>
          <w:rFonts w:ascii="Georgia" w:hAnsi="Georgia" w:cs="Arial"/>
        </w:rPr>
        <w:t>n</w:t>
      </w:r>
      <w:r w:rsidR="004D6695" w:rsidRPr="00E20C0C">
        <w:rPr>
          <w:rFonts w:ascii="Georgia" w:hAnsi="Georgia" w:cs="Arial"/>
        </w:rPr>
        <w:t>a</w:t>
      </w:r>
      <w:r w:rsidR="006D6347" w:rsidRPr="00E20C0C">
        <w:rPr>
          <w:rFonts w:ascii="Georgia" w:hAnsi="Georgia" w:cs="Arial"/>
        </w:rPr>
        <w:t>rach</w:t>
      </w:r>
      <w:proofErr w:type="spellEnd"/>
      <w:r w:rsidRPr="00E20C0C">
        <w:rPr>
          <w:rFonts w:ascii="Georgia" w:hAnsi="Georgia" w:cs="Arial"/>
        </w:rPr>
        <w:t xml:space="preserve"> oraz spotkania z przedstawicielami firm lub instytucji.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 xml:space="preserve">Specjalności, ścieżki studiów, kursy o charakterze nienaukowym oraz dotyczące umiejętności miękkich (w tym interpersonalnych), np. kurs radzenia sobie ze stresem, </w:t>
      </w:r>
      <w:r w:rsidRPr="00E20C0C">
        <w:rPr>
          <w:rFonts w:ascii="Georgia" w:eastAsia="Arial Unicode MS" w:hAnsi="Georgia" w:cs="Arial"/>
        </w:rPr>
        <w:t>szkolenie z PR, ukończony kurs prawa jazdy, kosmetyczny, kurs obsługi kasy fiskalnej, umowy o pracę itp.</w:t>
      </w:r>
      <w:r w:rsidRPr="00E20C0C">
        <w:rPr>
          <w:rFonts w:ascii="Georgia" w:hAnsi="Georgia" w:cs="Arial"/>
        </w:rPr>
        <w:t xml:space="preserve"> 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Wolontariat.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Osiągnięcia objęte planem studiów, za wyjątkiem wyróżniających się projektów, które zostały zgłoszone do udziału w pozauczelnianych konkursach lub wystawach (po weryfikacji przez osobę upoważnioną</w:t>
      </w:r>
      <w:r w:rsidR="005E1194" w:rsidRPr="00E20C0C">
        <w:rPr>
          <w:rFonts w:ascii="Georgia" w:hAnsi="Georgia" w:cs="Arial"/>
        </w:rPr>
        <w:t xml:space="preserve"> z ramienia danego dzie</w:t>
      </w:r>
      <w:r w:rsidR="006D6347" w:rsidRPr="00E20C0C">
        <w:rPr>
          <w:rFonts w:ascii="Georgia" w:hAnsi="Georgia" w:cs="Arial"/>
        </w:rPr>
        <w:t>kanatu</w:t>
      </w:r>
      <w:r w:rsidRPr="00E20C0C">
        <w:rPr>
          <w:rFonts w:ascii="Georgia" w:hAnsi="Georgia" w:cs="Arial"/>
        </w:rPr>
        <w:t>).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Osiągnięcia, za które pobierane było wynagrodzenie.</w:t>
      </w:r>
    </w:p>
    <w:p w:rsidR="008642F9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Artykuły lub publikacje, które jeszcze nie ukazały się i nie są w recenzji lub które nie zostały przyjęte do druku.</w:t>
      </w:r>
    </w:p>
    <w:p w:rsidR="00611150" w:rsidRPr="00E20C0C" w:rsidRDefault="008642F9" w:rsidP="008642F9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E20C0C">
        <w:rPr>
          <w:rFonts w:ascii="Georgia" w:hAnsi="Georgia" w:cs="Arial"/>
        </w:rPr>
        <w:t>Miejsca medalowe w konkursach nieposiadających charakteru naukowego</w:t>
      </w:r>
      <w:r w:rsidR="00611150" w:rsidRPr="00E20C0C">
        <w:rPr>
          <w:rFonts w:ascii="Georgia" w:hAnsi="Georgia" w:cs="Arial"/>
        </w:rPr>
        <w:t>,</w:t>
      </w:r>
    </w:p>
    <w:p w:rsidR="008642F9" w:rsidRPr="00E20C0C" w:rsidRDefault="00611150" w:rsidP="00611150">
      <w:pPr>
        <w:ind w:left="708"/>
        <w:jc w:val="both"/>
        <w:rPr>
          <w:rFonts w:ascii="Georgia" w:hAnsi="Georgia" w:cs="Arial"/>
        </w:rPr>
      </w:pPr>
      <w:r w:rsidRPr="00E20C0C">
        <w:rPr>
          <w:rFonts w:ascii="Georgia" w:hAnsi="Georgia" w:cs="Arial"/>
          <w:b/>
        </w:rPr>
        <w:t>10.</w:t>
      </w:r>
      <w:r w:rsidRPr="00E20C0C">
        <w:rPr>
          <w:rFonts w:ascii="Georgia" w:hAnsi="Georgia" w:cs="Arial"/>
        </w:rPr>
        <w:t>Działalność organizacyjną, w tym członkostwo w komisjach i organach Uczelni.</w:t>
      </w:r>
    </w:p>
    <w:sectPr w:rsidR="008642F9" w:rsidRPr="00E20C0C" w:rsidSect="004A62FC">
      <w:pgSz w:w="16838" w:h="11906" w:orient="landscape"/>
      <w:pgMar w:top="180" w:right="395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2BE1"/>
    <w:multiLevelType w:val="hybridMultilevel"/>
    <w:tmpl w:val="CE8A1798"/>
    <w:lvl w:ilvl="0" w:tplc="6EEA99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A3E5139"/>
    <w:multiLevelType w:val="hybridMultilevel"/>
    <w:tmpl w:val="9A7E6068"/>
    <w:lvl w:ilvl="0" w:tplc="41C0D5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C9440E"/>
    <w:multiLevelType w:val="hybridMultilevel"/>
    <w:tmpl w:val="093C8004"/>
    <w:lvl w:ilvl="0" w:tplc="419080F0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9"/>
    <w:rsid w:val="00004AA6"/>
    <w:rsid w:val="0002105C"/>
    <w:rsid w:val="000244F1"/>
    <w:rsid w:val="000B526D"/>
    <w:rsid w:val="000C404F"/>
    <w:rsid w:val="00181BAA"/>
    <w:rsid w:val="00197C4E"/>
    <w:rsid w:val="0021391A"/>
    <w:rsid w:val="00232A79"/>
    <w:rsid w:val="00300A18"/>
    <w:rsid w:val="003027B3"/>
    <w:rsid w:val="00330665"/>
    <w:rsid w:val="003D22C6"/>
    <w:rsid w:val="00432BCC"/>
    <w:rsid w:val="004A62FC"/>
    <w:rsid w:val="004D6695"/>
    <w:rsid w:val="00520768"/>
    <w:rsid w:val="0055732A"/>
    <w:rsid w:val="005C43DB"/>
    <w:rsid w:val="005E1194"/>
    <w:rsid w:val="00611150"/>
    <w:rsid w:val="006153F0"/>
    <w:rsid w:val="00665F99"/>
    <w:rsid w:val="0068444E"/>
    <w:rsid w:val="006D6347"/>
    <w:rsid w:val="008334CA"/>
    <w:rsid w:val="008642F9"/>
    <w:rsid w:val="008F020B"/>
    <w:rsid w:val="00927298"/>
    <w:rsid w:val="009A53CB"/>
    <w:rsid w:val="00A467EF"/>
    <w:rsid w:val="00A7529B"/>
    <w:rsid w:val="00B921FF"/>
    <w:rsid w:val="00C42E25"/>
    <w:rsid w:val="00C855B6"/>
    <w:rsid w:val="00C86B0D"/>
    <w:rsid w:val="00CD7B84"/>
    <w:rsid w:val="00D44C1B"/>
    <w:rsid w:val="00D52923"/>
    <w:rsid w:val="00E20C0C"/>
    <w:rsid w:val="00F1335F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174F"/>
  <w15:chartTrackingRefBased/>
  <w15:docId w15:val="{B619FB12-1D4A-4132-BEBF-50A4526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42F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642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42F9"/>
    <w:pPr>
      <w:spacing w:line="360" w:lineRule="auto"/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8642F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611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0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9</cp:revision>
  <cp:lastPrinted>2025-07-08T11:44:00Z</cp:lastPrinted>
  <dcterms:created xsi:type="dcterms:W3CDTF">2025-04-23T10:32:00Z</dcterms:created>
  <dcterms:modified xsi:type="dcterms:W3CDTF">2025-07-08T11:50:00Z</dcterms:modified>
</cp:coreProperties>
</file>