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E2" w:rsidRPr="004D3703" w:rsidRDefault="006272E2" w:rsidP="006272E2">
      <w:pPr>
        <w:jc w:val="both"/>
        <w:rPr>
          <w:rFonts w:ascii="Book Antiqua" w:hAnsi="Book Antiqua"/>
        </w:rPr>
      </w:pPr>
      <w:r w:rsidRPr="004D3703">
        <w:rPr>
          <w:rFonts w:ascii="Book Antiqua" w:hAnsi="Book Antiqua"/>
        </w:rPr>
        <w:t>Pytania na egzamin dyplomowy:</w:t>
      </w:r>
    </w:p>
    <w:p w:rsidR="006272E2" w:rsidRPr="004D3703" w:rsidRDefault="006272E2" w:rsidP="006272E2">
      <w:pPr>
        <w:jc w:val="both"/>
        <w:rPr>
          <w:rFonts w:ascii="Book Antiqua" w:hAnsi="Book Antiqua"/>
        </w:rPr>
      </w:pPr>
    </w:p>
    <w:p w:rsidR="006272E2" w:rsidRPr="004D3703" w:rsidRDefault="006272E2" w:rsidP="006272E2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Book Antiqua" w:hAnsi="Book Antiqua"/>
        </w:rPr>
      </w:pPr>
      <w:r w:rsidRPr="004D3703">
        <w:rPr>
          <w:rFonts w:ascii="Book Antiqua" w:hAnsi="Book Antiqua"/>
        </w:rPr>
        <w:t>Jak budowa chemiczna polimerów wpływa na ich właściwości makroskopowe?</w:t>
      </w:r>
    </w:p>
    <w:p w:rsidR="006272E2" w:rsidRPr="004D3703" w:rsidRDefault="006272E2" w:rsidP="0048089A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Book Antiqua" w:hAnsi="Book Antiqua"/>
        </w:rPr>
      </w:pPr>
      <w:r w:rsidRPr="004D3703">
        <w:rPr>
          <w:rFonts w:ascii="Book Antiqua" w:hAnsi="Book Antiqua"/>
        </w:rPr>
        <w:t>Budowa fizyczna polimerów - postać amorficzna - w tym charakterystycznestany mechaniczne oraz przejścia. Co wpływa na wartość charakterystycznychtemperatur dla polimerów amorficznych?</w:t>
      </w:r>
    </w:p>
    <w:p w:rsidR="006272E2" w:rsidRPr="004D3703" w:rsidRDefault="006272E2" w:rsidP="006272E2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Book Antiqua" w:hAnsi="Book Antiqua"/>
        </w:rPr>
      </w:pPr>
      <w:r w:rsidRPr="004D3703">
        <w:rPr>
          <w:rFonts w:ascii="Book Antiqua" w:hAnsi="Book Antiqua"/>
        </w:rPr>
        <w:t>Budowa fizyczna polimerów - postać krystaliczna - w tym charakterystyczne stany mechaniczne oraz przejścia. Co wpływa na wartość charakterystycznych temperatur dla polimerów krystalicznych?</w:t>
      </w:r>
    </w:p>
    <w:p w:rsidR="006272E2" w:rsidRPr="004D3703" w:rsidRDefault="006272E2" w:rsidP="006272E2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Book Antiqua" w:hAnsi="Book Antiqua"/>
        </w:rPr>
      </w:pPr>
      <w:r w:rsidRPr="004D3703">
        <w:rPr>
          <w:rFonts w:ascii="Book Antiqua" w:hAnsi="Book Antiqua"/>
        </w:rPr>
        <w:t>Co to jest stopień krystaliczności i jakie są sposoby jego wyznaczania?</w:t>
      </w:r>
    </w:p>
    <w:p w:rsidR="006272E2" w:rsidRPr="004D3703" w:rsidRDefault="006272E2" w:rsidP="006272E2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Book Antiqua" w:hAnsi="Book Antiqua"/>
        </w:rPr>
      </w:pPr>
      <w:r w:rsidRPr="004D3703">
        <w:rPr>
          <w:rFonts w:ascii="Book Antiqua" w:hAnsi="Book Antiqua"/>
        </w:rPr>
        <w:t>Scharakteryzuj strukturę orientowaną polimeru.</w:t>
      </w:r>
    </w:p>
    <w:p w:rsidR="006272E2" w:rsidRPr="004D3703" w:rsidRDefault="006272E2" w:rsidP="006272E2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Book Antiqua" w:hAnsi="Book Antiqua"/>
        </w:rPr>
      </w:pPr>
      <w:r w:rsidRPr="004D3703">
        <w:rPr>
          <w:rFonts w:ascii="Book Antiqua" w:hAnsi="Book Antiqua"/>
        </w:rPr>
        <w:t>Porównaj i wskaż różnice pomiędzy polimeryzacją łańcuchową a stopniową.</w:t>
      </w:r>
    </w:p>
    <w:p w:rsidR="004D3703" w:rsidRPr="004D3703" w:rsidRDefault="004D3703" w:rsidP="004D3703">
      <w:pPr>
        <w:pStyle w:val="Akapitzlist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Book Antiqua" w:hAnsi="Book Antiqua"/>
        </w:rPr>
      </w:pPr>
      <w:proofErr w:type="spellStart"/>
      <w:r w:rsidRPr="004D3703">
        <w:rPr>
          <w:rFonts w:ascii="Book Antiqua" w:hAnsi="Book Antiqua"/>
        </w:rPr>
        <w:t>Poliolefiny</w:t>
      </w:r>
      <w:proofErr w:type="spellEnd"/>
      <w:r w:rsidRPr="004D3703">
        <w:rPr>
          <w:rFonts w:ascii="Book Antiqua" w:hAnsi="Book Antiqua"/>
        </w:rPr>
        <w:t xml:space="preserve"> – rodzaje, budowa chemiczna, właściwości i zastosowania</w:t>
      </w:r>
    </w:p>
    <w:p w:rsidR="004D3703" w:rsidRPr="004D3703" w:rsidRDefault="004D3703" w:rsidP="004D3703">
      <w:pPr>
        <w:pStyle w:val="Akapitzlist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Book Antiqua" w:hAnsi="Book Antiqua"/>
        </w:rPr>
      </w:pPr>
      <w:r w:rsidRPr="004D3703">
        <w:rPr>
          <w:rFonts w:ascii="Book Antiqua" w:hAnsi="Book Antiqua"/>
        </w:rPr>
        <w:t>Polimery winylowe - rodzaje, budowa chemiczna, właściwości i zastosowania</w:t>
      </w:r>
    </w:p>
    <w:p w:rsidR="004D3703" w:rsidRPr="004D3703" w:rsidRDefault="004D3703" w:rsidP="004D3703">
      <w:pPr>
        <w:pStyle w:val="Akapitzlist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Book Antiqua" w:hAnsi="Book Antiqua"/>
        </w:rPr>
      </w:pPr>
      <w:r w:rsidRPr="004D3703">
        <w:rPr>
          <w:rFonts w:ascii="Book Antiqua" w:hAnsi="Book Antiqua"/>
        </w:rPr>
        <w:t>Polimery fluorowe - rodzaje, budowa chemiczna, właściwości i zastosowania</w:t>
      </w:r>
      <w:bookmarkStart w:id="0" w:name="_GoBack"/>
      <w:bookmarkEnd w:id="0"/>
    </w:p>
    <w:p w:rsidR="004D3703" w:rsidRPr="004D3703" w:rsidRDefault="004D3703" w:rsidP="004D3703">
      <w:pPr>
        <w:pStyle w:val="Akapitzlist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Book Antiqua" w:hAnsi="Book Antiqua"/>
        </w:rPr>
      </w:pPr>
      <w:r w:rsidRPr="004D3703">
        <w:rPr>
          <w:rFonts w:ascii="Book Antiqua" w:hAnsi="Book Antiqua"/>
        </w:rPr>
        <w:t>Polimery kondensacyjne - rodzaje, budowa chemiczna, właściwości i zastosowania</w:t>
      </w:r>
    </w:p>
    <w:p w:rsidR="004D3703" w:rsidRPr="004D3703" w:rsidRDefault="004D3703" w:rsidP="004D3703">
      <w:pPr>
        <w:pStyle w:val="Akapitzlist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Book Antiqua" w:hAnsi="Book Antiqua"/>
        </w:rPr>
      </w:pPr>
      <w:r w:rsidRPr="004D3703">
        <w:rPr>
          <w:rFonts w:ascii="Book Antiqua" w:hAnsi="Book Antiqua"/>
        </w:rPr>
        <w:t>Osnowy poliestrowe - rodzaje, budowa chemiczna, właściwości i zastosowania</w:t>
      </w:r>
    </w:p>
    <w:p w:rsidR="004D3703" w:rsidRPr="004D3703" w:rsidRDefault="004D3703" w:rsidP="004D3703">
      <w:pPr>
        <w:pStyle w:val="Akapitzlist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Book Antiqua" w:hAnsi="Book Antiqua"/>
        </w:rPr>
      </w:pPr>
      <w:r w:rsidRPr="004D3703">
        <w:rPr>
          <w:rFonts w:ascii="Book Antiqua" w:hAnsi="Book Antiqua"/>
        </w:rPr>
        <w:t>Osnowy epoksydowe - rodzaje, budowa chemiczna, właściwości i zastosowania</w:t>
      </w:r>
    </w:p>
    <w:p w:rsidR="006272E2" w:rsidRPr="004D3703" w:rsidRDefault="006272E2" w:rsidP="004D3703">
      <w:pPr>
        <w:pStyle w:val="Akapitzlist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Book Antiqua" w:hAnsi="Book Antiqua"/>
        </w:rPr>
      </w:pPr>
      <w:r w:rsidRPr="004D3703">
        <w:rPr>
          <w:rFonts w:ascii="Book Antiqua" w:hAnsi="Book Antiqua"/>
        </w:rPr>
        <w:t>Charakterystyka kompozytów o osnowach organicznych; surowce do produkcjikompozytów organicznych; metody formowania kompozytów organicznych; własnościkompozytów o osnowach organicznych; zastosowanie kompozytów o osnowachorganicznych.</w:t>
      </w:r>
    </w:p>
    <w:p w:rsidR="006272E2" w:rsidRPr="004D3703" w:rsidRDefault="006272E2" w:rsidP="00E36976">
      <w:pPr>
        <w:pStyle w:val="Akapitzlist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Book Antiqua" w:hAnsi="Book Antiqua"/>
        </w:rPr>
      </w:pPr>
      <w:r w:rsidRPr="004D3703">
        <w:rPr>
          <w:rFonts w:ascii="Book Antiqua" w:hAnsi="Book Antiqua"/>
        </w:rPr>
        <w:t>Charakterystyka kompozytów o osnowach ceramicznych; sposoby otrzymywania;kierunki zastosowań.</w:t>
      </w:r>
    </w:p>
    <w:p w:rsidR="00606612" w:rsidRPr="004D3703" w:rsidRDefault="006272E2" w:rsidP="006272E2">
      <w:pPr>
        <w:pStyle w:val="Akapitzlist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Book Antiqua" w:hAnsi="Book Antiqua"/>
        </w:rPr>
      </w:pPr>
      <w:r w:rsidRPr="004D3703">
        <w:rPr>
          <w:rFonts w:ascii="Book Antiqua" w:hAnsi="Book Antiqua"/>
        </w:rPr>
        <w:t>Charakterystyka kompozytów metalicznych oraz metody ich otrzymywania.</w:t>
      </w:r>
    </w:p>
    <w:sectPr w:rsidR="00606612" w:rsidRPr="004D3703" w:rsidSect="00956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42ED9"/>
    <w:multiLevelType w:val="hybridMultilevel"/>
    <w:tmpl w:val="F4AAB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compat/>
  <w:rsids>
    <w:rsidRoot w:val="006272E2"/>
    <w:rsid w:val="0003310C"/>
    <w:rsid w:val="002A2A83"/>
    <w:rsid w:val="00462829"/>
    <w:rsid w:val="004D3703"/>
    <w:rsid w:val="005A0C62"/>
    <w:rsid w:val="005A15E1"/>
    <w:rsid w:val="006272E2"/>
    <w:rsid w:val="007D25F1"/>
    <w:rsid w:val="00956D90"/>
    <w:rsid w:val="00D40598"/>
    <w:rsid w:val="00D63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D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2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2022-02-01T10:53:00Z</dcterms:created>
  <dcterms:modified xsi:type="dcterms:W3CDTF">2024-12-11T11:18:00Z</dcterms:modified>
</cp:coreProperties>
</file>