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66" w:rsidRDefault="00772A66"/>
    <w:p w:rsidR="008F01EC" w:rsidRDefault="008F01E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45"/>
        <w:gridCol w:w="5043"/>
        <w:gridCol w:w="1262"/>
        <w:gridCol w:w="3197"/>
        <w:gridCol w:w="3197"/>
      </w:tblGrid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SEM.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NAZWA I FORMA ZAJĘĆ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LICZBA GODZ.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FORMA ZALICZENIA</w:t>
            </w:r>
          </w:p>
        </w:tc>
        <w:tc>
          <w:tcPr>
            <w:tcW w:w="1130" w:type="pct"/>
            <w:shd w:val="clear" w:color="000000" w:fill="FFFFFF"/>
          </w:tcPr>
          <w:p w:rsid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PROWADZĄCY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nauczania zintegrowanego [ćwiczenia audytoryjne]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20E52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B20E52">
              <w:rPr>
                <w:rFonts w:ascii="SansSerif" w:hAnsi="SansSerif" w:cs="Arial"/>
                <w:sz w:val="18"/>
                <w:szCs w:val="18"/>
              </w:rPr>
              <w:t xml:space="preserve"> Beata Drwal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nauczania zintegrowanego [wykład]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20E52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B20E52">
              <w:rPr>
                <w:rFonts w:ascii="SansSerif" w:hAnsi="SansSerif" w:cs="Arial"/>
                <w:sz w:val="18"/>
                <w:szCs w:val="18"/>
              </w:rPr>
              <w:t xml:space="preserve"> Beata Drwal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ogólna [wykład]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Wanda Kulesza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Kompetencje cyfrowe nauczyciela [zajęcia z technologii informacyjnych]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Wioletta Jachym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 [lektorat]</w:t>
            </w:r>
          </w:p>
          <w:p w:rsidR="00D57EB5" w:rsidRPr="008F01EC" w:rsidRDefault="00D57EB5" w:rsidP="00D57EB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Lektorat języka 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niemieckiego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[lektorat]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D73803" w:rsidRDefault="00BA0F99" w:rsidP="00F92222">
            <w:pPr>
              <w:spacing w:after="0" w:line="240" w:lineRule="auto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proofErr w:type="gramStart"/>
            <w:r w:rsidRPr="00D73803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D73803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</w:t>
            </w:r>
            <w:r w:rsidR="00F92222" w:rsidRPr="00D73803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Paweł Podlasek – j. ang</w:t>
            </w:r>
            <w:r w:rsidR="004907FD" w:rsidRPr="00D73803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.</w:t>
            </w:r>
          </w:p>
          <w:p w:rsidR="00F92222" w:rsidRPr="00663390" w:rsidRDefault="00F92222" w:rsidP="00F92222">
            <w:pPr>
              <w:spacing w:after="0" w:line="240" w:lineRule="auto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  <w:proofErr w:type="gramStart"/>
            <w:r w:rsidRPr="00D73803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D73803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Ewa Chmielowska-Liber</w:t>
            </w:r>
            <w:r w:rsidR="00812BDB" w:rsidRPr="00D73803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a</w:t>
            </w:r>
            <w:r w:rsidR="004907FD" w:rsidRPr="00D73803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– j. niem.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Pedagogika społeczna [ćwiczenia audytoryjne]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A17549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Elżbieta Osewska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Pedagogika społeczna [wykład]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A17549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Elżbieta Osewska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matematycznej [ćwiczenia audytoryjne]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Beata Milówka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matematycznej [wykład]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Beata Milówka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polonistycznej [ćwiczenia audytoryjne]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Agnieszka Mocyk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polonistycznej [wykład]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Agnieszka Mocyk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Przygotowanie psychologiczne do nauczania w przedszkolu i klasach 1-3 szkoły podstawowej [ćwiczenia audytoryjne]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530FB0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Monika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Kozicka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Psychologia biegu życia [ćwiczenia audytoryjne]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663390" w:rsidP="00D7380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 w:rsidR="008D1954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proofErr w:type="gramEnd"/>
            <w:r w:rsidR="008D195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D73803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dr </w:t>
            </w:r>
            <w:r w:rsidR="00D73803"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 w:rsidR="00D73803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Maria </w:t>
            </w:r>
            <w:r w:rsidR="008D1954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Kielar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-Turska 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Psychologia biegu życia [wykład]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D73803" w:rsidP="008D195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Maria Kielar-Turska</w:t>
            </w:r>
          </w:p>
        </w:tc>
      </w:tr>
      <w:tr w:rsidR="008F01EC" w:rsidRPr="008F01EC" w:rsidTr="008F01EC">
        <w:trPr>
          <w:trHeight w:val="20"/>
        </w:trPr>
        <w:tc>
          <w:tcPr>
            <w:tcW w:w="511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3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Wychowanie fizyczne [ćwiczenia praktyczne]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0" w:type="pct"/>
            <w:shd w:val="clear" w:color="000000" w:fill="FFFFFF"/>
            <w:vAlign w:val="center"/>
            <w:hideMark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130" w:type="pct"/>
            <w:shd w:val="clear" w:color="000000" w:fill="FFFFFF"/>
          </w:tcPr>
          <w:p w:rsidR="008F01EC" w:rsidRPr="008F01EC" w:rsidRDefault="008F01EC" w:rsidP="008F01E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B20E52">
              <w:rPr>
                <w:rFonts w:ascii="SansSerif" w:eastAsia="Calibri" w:hAnsi="SansSerif" w:cs="Arial"/>
                <w:sz w:val="18"/>
                <w:szCs w:val="18"/>
              </w:rPr>
              <w:t>Katedra Wychowania Fizycznego</w:t>
            </w:r>
          </w:p>
        </w:tc>
      </w:tr>
    </w:tbl>
    <w:p w:rsidR="008F01EC" w:rsidRPr="00A66F68" w:rsidRDefault="008F01EC" w:rsidP="008F01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A66F68">
        <w:rPr>
          <w:rFonts w:ascii="Times New Roman" w:eastAsia="Calibri" w:hAnsi="Times New Roman" w:cs="Times New Roman"/>
          <w:b/>
          <w:sz w:val="20"/>
          <w:szCs w:val="20"/>
        </w:rPr>
        <w:t>PŁYWANIE</w:t>
      </w:r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: Pływalnia paw. „F” - mgr Robert Wardzała; </w:t>
      </w:r>
      <w:r w:rsidRPr="00A66F68">
        <w:rPr>
          <w:rFonts w:ascii="Times New Roman" w:eastAsia="Calibri" w:hAnsi="Times New Roman" w:cs="Times New Roman"/>
          <w:b/>
          <w:sz w:val="20"/>
          <w:szCs w:val="20"/>
        </w:rPr>
        <w:t>FITNESS</w:t>
      </w:r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: Pawilon „G” s. 313, gr. 1 - dr Beata Nowak, Pawilon „E” s. 116, gr. 2 - mgr Magdalena </w:t>
      </w:r>
      <w:proofErr w:type="spellStart"/>
      <w:r w:rsidRPr="00A66F68">
        <w:rPr>
          <w:rFonts w:ascii="Times New Roman" w:eastAsia="Calibri" w:hAnsi="Times New Roman" w:cs="Times New Roman"/>
          <w:sz w:val="20"/>
          <w:szCs w:val="20"/>
        </w:rPr>
        <w:t>Zyznar-Wardzała</w:t>
      </w:r>
      <w:proofErr w:type="spellEnd"/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A66F68">
        <w:rPr>
          <w:rFonts w:ascii="Times New Roman" w:eastAsia="Calibri" w:hAnsi="Times New Roman" w:cs="Times New Roman"/>
          <w:b/>
          <w:sz w:val="20"/>
          <w:szCs w:val="20"/>
        </w:rPr>
        <w:t>ZAJĘCIA OGÓLNE</w:t>
      </w:r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: Hala główna paw. „E”, gr. 1 - mgr Krzysztof </w:t>
      </w:r>
      <w:proofErr w:type="spellStart"/>
      <w:r w:rsidRPr="00A66F68">
        <w:rPr>
          <w:rFonts w:ascii="Times New Roman" w:eastAsia="Calibri" w:hAnsi="Times New Roman" w:cs="Times New Roman"/>
          <w:sz w:val="20"/>
          <w:szCs w:val="20"/>
        </w:rPr>
        <w:t>Tomalski</w:t>
      </w:r>
      <w:proofErr w:type="spellEnd"/>
      <w:r w:rsidRPr="00A66F68">
        <w:rPr>
          <w:rFonts w:ascii="Times New Roman" w:eastAsia="Calibri" w:hAnsi="Times New Roman" w:cs="Times New Roman"/>
          <w:sz w:val="20"/>
          <w:szCs w:val="20"/>
        </w:rPr>
        <w:t>, Hala główna paw. „E”, gr. 2 - mgr Jan Salamon.</w:t>
      </w:r>
    </w:p>
    <w:p w:rsidR="008F01EC" w:rsidRDefault="008F01EC">
      <w:r>
        <w:br w:type="page"/>
      </w:r>
    </w:p>
    <w:tbl>
      <w:tblPr>
        <w:tblW w:w="1417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54"/>
        <w:gridCol w:w="3154"/>
        <w:gridCol w:w="3154"/>
        <w:gridCol w:w="3154"/>
        <w:gridCol w:w="1558"/>
      </w:tblGrid>
      <w:tr w:rsidR="008F01EC" w:rsidRPr="00987B1F" w:rsidTr="00B43C01">
        <w:trPr>
          <w:trHeight w:val="22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PONIEDZIAŁEK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1EC" w:rsidRPr="00987B1F" w:rsidRDefault="008F01EC" w:rsidP="001412AA">
            <w:pPr>
              <w:keepNext/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ŚRODA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PIĄTEK</w:t>
            </w:r>
          </w:p>
        </w:tc>
      </w:tr>
      <w:tr w:rsidR="008F01EC" w:rsidRPr="00987B1F" w:rsidTr="00B43C01">
        <w:trPr>
          <w:trHeight w:hRule="exact" w:val="2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8:00-9:30</w:t>
            </w:r>
          </w:p>
        </w:tc>
      </w:tr>
      <w:tr w:rsidR="001A3945" w:rsidRPr="00987B1F" w:rsidTr="001A3945">
        <w:trPr>
          <w:trHeight w:val="59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945" w:rsidRPr="00987B1F" w:rsidRDefault="001A3945" w:rsidP="001412A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1A3945" w:rsidRPr="00987B1F" w:rsidRDefault="001A3945" w:rsidP="001412A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1A3945" w:rsidRPr="00987B1F" w:rsidRDefault="001A3945" w:rsidP="001412A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945" w:rsidRPr="00987B1F" w:rsidRDefault="001A3945" w:rsidP="00597690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1A3945" w:rsidRDefault="001A3945" w:rsidP="00F36CE6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 [lektorat]</w:t>
            </w:r>
          </w:p>
          <w:p w:rsidR="001A3945" w:rsidRPr="00F92222" w:rsidRDefault="001A3945" w:rsidP="00F36CE6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Paweł Podlasek</w:t>
            </w:r>
            <w:r w:rsidR="008370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370F0">
              <w:t>A 214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1A3945" w:rsidRDefault="001A3945" w:rsidP="00FA626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Lektorat języka angielskiego [lektorat]</w:t>
            </w:r>
          </w:p>
          <w:p w:rsidR="001A3945" w:rsidRPr="00987B1F" w:rsidRDefault="001A3945" w:rsidP="00FA626A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Paweł Podlasek</w:t>
            </w:r>
            <w:r w:rsidR="008370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370F0">
              <w:t>A 214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945" w:rsidRPr="00987B1F" w:rsidRDefault="001A3945" w:rsidP="003B4376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F01EC" w:rsidRPr="00987B1F" w:rsidTr="00B43C01">
        <w:trPr>
          <w:trHeight w:hRule="exact" w:val="2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597690" w:rsidP="00597690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9:45-11:15</w:t>
            </w:r>
          </w:p>
        </w:tc>
      </w:tr>
      <w:tr w:rsidR="008F01EC" w:rsidRPr="00987B1F" w:rsidTr="0059704B">
        <w:trPr>
          <w:trHeight w:val="110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59704B" w:rsidRDefault="0059704B" w:rsidP="0059704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matematycznej [wykład]</w:t>
            </w:r>
          </w:p>
          <w:p w:rsidR="0059704B" w:rsidRPr="00987B1F" w:rsidRDefault="0059704B" w:rsidP="0059704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Beata Milówka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A.217</w:t>
            </w:r>
          </w:p>
          <w:p w:rsidR="008F01EC" w:rsidRPr="00F92222" w:rsidRDefault="008F01EC" w:rsidP="0059704B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421A64" w:rsidRDefault="00421A64" w:rsidP="00421A64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ogólna [wykład]</w:t>
            </w:r>
          </w:p>
          <w:p w:rsidR="008F01EC" w:rsidRPr="00676F69" w:rsidRDefault="00421A64" w:rsidP="00421A64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Wanda Kulesza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A.217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421A64" w:rsidRDefault="00421A64" w:rsidP="00421A64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</w:p>
          <w:p w:rsidR="00F36CE6" w:rsidRDefault="00F36CE6" w:rsidP="00F36CE6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Kompetencje cyfrowe nauczyciela [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ZTI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]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– gr. z lektoratu ang.</w:t>
            </w:r>
          </w:p>
          <w:p w:rsidR="00F36CE6" w:rsidRDefault="00F36CE6" w:rsidP="00F36CE6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Wioletta Jachym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A.205</w:t>
            </w:r>
          </w:p>
          <w:p w:rsidR="008F01EC" w:rsidRPr="0045592E" w:rsidRDefault="008F01EC" w:rsidP="00F92222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8357A1" w:rsidRDefault="008357A1" w:rsidP="008357A1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</w:p>
          <w:p w:rsidR="008357A1" w:rsidRDefault="008357A1" w:rsidP="008357A1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</w:pPr>
          </w:p>
          <w:p w:rsidR="008357A1" w:rsidRDefault="008357A1" w:rsidP="008357A1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357A1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10.30-11.15</w:t>
            </w:r>
            <w:r w:rsidRPr="008357A1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polonisty</w:t>
            </w:r>
            <w:bookmarkStart w:id="0" w:name="_GoBack"/>
            <w:bookmarkEnd w:id="0"/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cznej [wykład]</w:t>
            </w:r>
          </w:p>
          <w:p w:rsidR="008F01EC" w:rsidRPr="0045592E" w:rsidRDefault="008357A1" w:rsidP="00A7244B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Agnieszka </w:t>
            </w:r>
            <w:proofErr w:type="spell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Mocyk</w:t>
            </w:r>
            <w:proofErr w:type="spellEnd"/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A.215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1EC" w:rsidRPr="00987B1F" w:rsidRDefault="008F01EC" w:rsidP="001412A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F01EC" w:rsidRPr="00987B1F" w:rsidTr="00B43C01">
        <w:trPr>
          <w:trHeight w:hRule="exact" w:val="2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597690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11.30-13.00</w:t>
            </w:r>
          </w:p>
        </w:tc>
      </w:tr>
      <w:tr w:rsidR="008F01EC" w:rsidRPr="00987B1F" w:rsidTr="00D73803">
        <w:trPr>
          <w:trHeight w:val="86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59704B" w:rsidRDefault="0059704B" w:rsidP="0059704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matematycznej [ćwiczenia]</w:t>
            </w:r>
          </w:p>
          <w:p w:rsidR="00784FB5" w:rsidRPr="00987B1F" w:rsidRDefault="0059704B" w:rsidP="0059704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Beata Milówka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A.217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421A64" w:rsidRDefault="00421A64" w:rsidP="00421A64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Pedagogika społeczna [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wykład / 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ćwiczenia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]</w:t>
            </w:r>
          </w:p>
          <w:p w:rsidR="00784FB5" w:rsidRPr="00987B1F" w:rsidRDefault="00421A64" w:rsidP="00A7244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Elżbieta Osewska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A.125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45592E" w:rsidRDefault="0045592E" w:rsidP="0045592E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Psychologia biegu życia [wykład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/ ćwiczenia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]</w:t>
            </w:r>
          </w:p>
          <w:p w:rsidR="00784FB5" w:rsidRPr="00987B1F" w:rsidRDefault="0091028B" w:rsidP="0045592E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rof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. dr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hab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. Maria Kielar-Turska</w:t>
            </w:r>
            <w:r w:rsidR="00784FB5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G.012</w:t>
            </w:r>
          </w:p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6430DA" w:rsidRDefault="006430DA" w:rsidP="006430DA">
            <w:pPr>
              <w:widowControl w:val="0"/>
              <w:autoSpaceDE w:val="0"/>
              <w:snapToGrid w:val="0"/>
              <w:spacing w:after="0" w:line="240" w:lineRule="auto"/>
              <w:ind w:left="72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6430DA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11.40-13.10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Dydaktyka nauczania zintegrowanego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[wykład / ćwiczenia]</w:t>
            </w:r>
          </w:p>
          <w:p w:rsidR="006430DA" w:rsidRPr="00987B1F" w:rsidRDefault="006430DA" w:rsidP="006430DA">
            <w:pPr>
              <w:widowControl w:val="0"/>
              <w:autoSpaceDE w:val="0"/>
              <w:snapToGrid w:val="0"/>
              <w:spacing w:after="0" w:line="240" w:lineRule="auto"/>
              <w:ind w:left="72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proofErr w:type="gramStart"/>
            <w:r w:rsidRPr="00B20E52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B20E52">
              <w:rPr>
                <w:rFonts w:ascii="SansSerif" w:hAnsi="SansSerif" w:cs="Arial"/>
                <w:sz w:val="18"/>
                <w:szCs w:val="18"/>
              </w:rPr>
              <w:t xml:space="preserve"> Beata Drwal</w:t>
            </w: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A.217</w:t>
            </w:r>
          </w:p>
          <w:p w:rsidR="00784FB5" w:rsidRPr="00987B1F" w:rsidRDefault="00784FB5" w:rsidP="00784FB5">
            <w:pPr>
              <w:widowControl w:val="0"/>
              <w:autoSpaceDE w:val="0"/>
              <w:snapToGrid w:val="0"/>
              <w:spacing w:after="0" w:line="240" w:lineRule="auto"/>
              <w:ind w:left="72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01EC" w:rsidRPr="00987B1F" w:rsidRDefault="008F01EC" w:rsidP="001412AA">
            <w:pPr>
              <w:widowControl w:val="0"/>
              <w:autoSpaceDE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F01EC" w:rsidRPr="00987B1F" w:rsidTr="00F36CE6">
        <w:trPr>
          <w:trHeight w:hRule="exact" w:val="2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597690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784FB5">
            <w:pPr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1412AA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13:15-14:45</w:t>
            </w:r>
          </w:p>
        </w:tc>
      </w:tr>
      <w:tr w:rsidR="008F01EC" w:rsidRPr="00987B1F" w:rsidTr="005C2A66">
        <w:trPr>
          <w:trHeight w:val="73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8F01EC" w:rsidRPr="00987B1F" w:rsidRDefault="008F01EC" w:rsidP="001412AA">
            <w:pPr>
              <w:widowControl w:val="0"/>
              <w:autoSpaceDE w:val="0"/>
              <w:spacing w:after="0" w:line="240" w:lineRule="auto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</w:p>
          <w:p w:rsidR="00590B25" w:rsidRDefault="00590B25" w:rsidP="00590B25">
            <w:pPr>
              <w:widowControl w:val="0"/>
              <w:autoSpaceDE w:val="0"/>
              <w:spacing w:after="0" w:line="240" w:lineRule="auto"/>
              <w:ind w:left="-13" w:firstLine="13"/>
              <w:jc w:val="center"/>
              <w:rPr>
                <w:rFonts w:ascii="SansSerif" w:eastAsia="Calibri" w:hAnsi="SansSerif" w:cs="Arial"/>
                <w:b/>
                <w:sz w:val="18"/>
                <w:szCs w:val="18"/>
              </w:rPr>
            </w:pPr>
            <w:r w:rsidRPr="00C06D25">
              <w:rPr>
                <w:rFonts w:ascii="SansSerif" w:eastAsia="Calibri" w:hAnsi="SansSerif" w:cs="Arial"/>
                <w:b/>
                <w:sz w:val="18"/>
                <w:szCs w:val="18"/>
              </w:rPr>
              <w:t>14:00-15:30</w:t>
            </w:r>
            <w:r>
              <w:rPr>
                <w:rFonts w:ascii="SansSerif" w:eastAsia="Calibri" w:hAnsi="SansSerif" w:cs="Arial"/>
                <w:b/>
                <w:sz w:val="18"/>
                <w:szCs w:val="18"/>
              </w:rPr>
              <w:t xml:space="preserve"> </w:t>
            </w:r>
          </w:p>
          <w:p w:rsidR="008F01EC" w:rsidRPr="00987B1F" w:rsidRDefault="00590B25" w:rsidP="00590B25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SansSerif" w:hAnsi="SansSerif" w:cs="Arial"/>
                <w:sz w:val="18"/>
                <w:szCs w:val="18"/>
                <w:lang w:eastAsia="pl-PL"/>
              </w:rPr>
            </w:pPr>
            <w:r w:rsidRPr="00C06D25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6430DA" w:rsidRDefault="006430DA" w:rsidP="006430DA">
            <w:pPr>
              <w:widowControl w:val="0"/>
              <w:autoSpaceDE w:val="0"/>
              <w:snapToGrid w:val="0"/>
              <w:spacing w:after="0" w:line="240" w:lineRule="auto"/>
              <w:ind w:left="72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Przygotowanie psychologiczne do nauczania w przedszkolu i klasach 1-3 szkoły podstawowej [ćwiczenia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]</w:t>
            </w:r>
          </w:p>
          <w:p w:rsidR="00784FB5" w:rsidRPr="00987B1F" w:rsidRDefault="006430DA" w:rsidP="00A7244B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mgr</w:t>
            </w:r>
            <w:proofErr w:type="gramEnd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ansSerif" w:eastAsia="Times New Roman" w:hAnsi="SansSerif" w:cs="Arial" w:hint="eastAsia"/>
                <w:color w:val="000000"/>
                <w:sz w:val="18"/>
                <w:szCs w:val="18"/>
                <w:lang w:eastAsia="pl-PL"/>
              </w:rPr>
              <w:t>Monika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Kozicka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A.317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F36CE6" w:rsidRPr="00F36CE6" w:rsidRDefault="00F36CE6" w:rsidP="00F36CE6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F36CE6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Lektorat języka niemieckiego [lektorat]</w:t>
            </w:r>
          </w:p>
          <w:p w:rsidR="00F36CE6" w:rsidRPr="00F36CE6" w:rsidRDefault="00F36CE6" w:rsidP="00F36CE6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proofErr w:type="gramStart"/>
            <w:r w:rsidRPr="00F36CE6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mgr</w:t>
            </w:r>
            <w:proofErr w:type="gramEnd"/>
            <w:r w:rsidRPr="00F36CE6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Ewa Chmielowska-Libera</w:t>
            </w:r>
            <w:r w:rsidR="00EC1E15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</w:t>
            </w:r>
            <w:r w:rsidR="00EC1E15" w:rsidRPr="006F4184">
              <w:t>A 327</w:t>
            </w:r>
          </w:p>
          <w:p w:rsidR="00784FB5" w:rsidRPr="00987B1F" w:rsidRDefault="00784FB5" w:rsidP="00F36CE6">
            <w:pPr>
              <w:widowControl w:val="0"/>
              <w:autoSpaceDE w:val="0"/>
              <w:spacing w:after="0" w:line="240" w:lineRule="auto"/>
              <w:ind w:left="-70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5C2A66" w:rsidRDefault="006430DA" w:rsidP="005C2A66">
            <w:pPr>
              <w:widowControl w:val="0"/>
              <w:autoSpaceDE w:val="0"/>
              <w:spacing w:after="0" w:line="240" w:lineRule="auto"/>
              <w:ind w:left="72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6430DA">
              <w:rPr>
                <w:rFonts w:ascii="SansSerif" w:eastAsia="Times New Roman" w:hAnsi="SansSerif" w:cs="Arial"/>
                <w:color w:val="FF0000"/>
                <w:sz w:val="18"/>
                <w:szCs w:val="18"/>
                <w:lang w:eastAsia="pl-PL"/>
              </w:rPr>
              <w:t>13.20-14.50</w:t>
            </w: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2A66" w:rsidRPr="008F01EC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Podstawy edukacji polonistycznej [ćwiczenia]</w:t>
            </w:r>
          </w:p>
          <w:p w:rsidR="00784FB5" w:rsidRPr="00987B1F" w:rsidRDefault="005C2A66" w:rsidP="00A7244B">
            <w:pPr>
              <w:widowControl w:val="0"/>
              <w:autoSpaceDE w:val="0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dr Agnieszka </w:t>
            </w:r>
            <w:proofErr w:type="spellStart"/>
            <w:r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Mocyk</w:t>
            </w:r>
            <w:proofErr w:type="spellEnd"/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A.215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EC" w:rsidRPr="00987B1F" w:rsidTr="00B43C01">
        <w:trPr>
          <w:trHeight w:hRule="exact" w:val="2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597690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1412AA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784FB5">
            <w:pPr>
              <w:widowControl w:val="0"/>
              <w:autoSpaceDE w:val="0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1EC" w:rsidRPr="00987B1F" w:rsidRDefault="008F01EC" w:rsidP="001412AA">
            <w:pPr>
              <w:snapToGrid w:val="0"/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15:00-16:30</w:t>
            </w:r>
          </w:p>
        </w:tc>
      </w:tr>
      <w:tr w:rsidR="008357A1" w:rsidRPr="00987B1F" w:rsidTr="001A3945">
        <w:trPr>
          <w:trHeight w:hRule="exact" w:val="75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7A1" w:rsidRPr="00F92222" w:rsidRDefault="008357A1" w:rsidP="00F36CE6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1A3945" w:rsidRPr="00676F69" w:rsidRDefault="001A3945" w:rsidP="001A3945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</w:pPr>
            <w:r w:rsidRPr="00676F6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Kompetencje cyfrowe nauczyciela [ZTI] – gr. z lektoratu niem.</w:t>
            </w:r>
          </w:p>
          <w:p w:rsidR="001A3945" w:rsidRPr="00F92222" w:rsidRDefault="001A3945" w:rsidP="001A3945">
            <w:pPr>
              <w:widowControl w:val="0"/>
              <w:autoSpaceDE w:val="0"/>
              <w:snapToGri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76F6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dr</w:t>
            </w:r>
            <w:proofErr w:type="gramEnd"/>
            <w:r w:rsidRPr="00676F6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Wioletta Jachym</w:t>
            </w:r>
            <w:r w:rsidRPr="00F92222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244B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pl-PL"/>
              </w:rPr>
              <w:t>A.205</w:t>
            </w:r>
          </w:p>
          <w:p w:rsidR="008357A1" w:rsidRPr="00987B1F" w:rsidRDefault="008357A1" w:rsidP="00F36CE6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7A1" w:rsidRPr="00987B1F" w:rsidRDefault="008357A1" w:rsidP="00676F69">
            <w:pPr>
              <w:widowControl w:val="0"/>
              <w:autoSpaceDE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5C2A66" w:rsidRPr="00F36CE6" w:rsidRDefault="005C2A66" w:rsidP="005C2A66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F36CE6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Lektorat języka niemieckiego [lektorat]</w:t>
            </w:r>
          </w:p>
          <w:p w:rsidR="005C2A66" w:rsidRPr="00F36CE6" w:rsidRDefault="005C2A66" w:rsidP="005C2A66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</w:pPr>
            <w:r w:rsidRPr="00F36CE6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>mgr Ewa Chmielowska-Libera</w:t>
            </w:r>
            <w:r w:rsidR="00EC1E15">
              <w:rPr>
                <w:rFonts w:ascii="SansSerif" w:eastAsia="Times New Roman" w:hAnsi="SansSerif" w:cs="Arial"/>
                <w:sz w:val="18"/>
                <w:szCs w:val="18"/>
                <w:lang w:eastAsia="pl-PL"/>
              </w:rPr>
              <w:t xml:space="preserve"> </w:t>
            </w:r>
            <w:r w:rsidR="00EC1E15" w:rsidRPr="006F4184">
              <w:t>A 327</w:t>
            </w:r>
          </w:p>
          <w:p w:rsidR="008357A1" w:rsidRPr="00987B1F" w:rsidRDefault="008357A1" w:rsidP="008357A1">
            <w:pPr>
              <w:widowControl w:val="0"/>
              <w:autoSpaceDE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A1" w:rsidRPr="00987B1F" w:rsidRDefault="008357A1" w:rsidP="008357A1">
            <w:pPr>
              <w:widowControl w:val="0"/>
              <w:autoSpaceDE w:val="0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8357A1" w:rsidRPr="00987B1F" w:rsidTr="00B43C01">
        <w:trPr>
          <w:trHeight w:hRule="exact" w:val="2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57A1" w:rsidRPr="00987B1F" w:rsidRDefault="008357A1" w:rsidP="008357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57A1" w:rsidRPr="00987B1F" w:rsidRDefault="008357A1" w:rsidP="008357A1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57A1" w:rsidRPr="00987B1F" w:rsidRDefault="008357A1" w:rsidP="008357A1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57A1" w:rsidRPr="00987B1F" w:rsidRDefault="008357A1" w:rsidP="008357A1">
            <w:pPr>
              <w:widowControl w:val="0"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7A1" w:rsidRPr="00987B1F" w:rsidRDefault="008357A1" w:rsidP="008357A1">
            <w:pPr>
              <w:snapToGrid w:val="0"/>
              <w:spacing w:after="0" w:line="240" w:lineRule="auto"/>
              <w:ind w:left="-354" w:firstLine="35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6E6E6"/>
              </w:rPr>
            </w:pPr>
            <w:r w:rsidRPr="00987B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16:45-18:15</w:t>
            </w:r>
          </w:p>
        </w:tc>
      </w:tr>
      <w:tr w:rsidR="008357A1" w:rsidRPr="00987B1F" w:rsidTr="00B43C01">
        <w:trPr>
          <w:trHeight w:hRule="exact" w:val="48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7A1" w:rsidRPr="00987B1F" w:rsidRDefault="008357A1" w:rsidP="008357A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7A1" w:rsidRPr="00987B1F" w:rsidRDefault="008357A1" w:rsidP="00C079A6">
            <w:pPr>
              <w:widowControl w:val="0"/>
              <w:autoSpaceDE w:val="0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7A1" w:rsidRPr="00987B1F" w:rsidRDefault="008357A1" w:rsidP="00C079A6">
            <w:pPr>
              <w:widowControl w:val="0"/>
              <w:autoSpaceDE w:val="0"/>
              <w:spacing w:after="0" w:line="240" w:lineRule="auto"/>
              <w:ind w:left="-7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7A1" w:rsidRPr="00987B1F" w:rsidRDefault="008357A1" w:rsidP="005C2A66">
            <w:pPr>
              <w:widowControl w:val="0"/>
              <w:autoSpaceDE w:val="0"/>
              <w:spacing w:after="0" w:line="240" w:lineRule="auto"/>
              <w:ind w:left="-7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A1" w:rsidRPr="00987B1F" w:rsidRDefault="008357A1" w:rsidP="008357A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8F01EC" w:rsidRDefault="00590B25"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A66F68">
        <w:rPr>
          <w:rFonts w:ascii="Times New Roman" w:eastAsia="Calibri" w:hAnsi="Times New Roman" w:cs="Times New Roman"/>
          <w:b/>
          <w:sz w:val="20"/>
          <w:szCs w:val="20"/>
        </w:rPr>
        <w:t>PŁYWANIE</w:t>
      </w:r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: Pływalnia paw. „F” - mgr Robert Wardzała; </w:t>
      </w:r>
      <w:r w:rsidRPr="00A66F68">
        <w:rPr>
          <w:rFonts w:ascii="Times New Roman" w:eastAsia="Calibri" w:hAnsi="Times New Roman" w:cs="Times New Roman"/>
          <w:b/>
          <w:sz w:val="20"/>
          <w:szCs w:val="20"/>
        </w:rPr>
        <w:t>FITNESS</w:t>
      </w:r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: Pawilon „G” s. 313, gr. 1 - dr Beata Nowak, Pawilon „E” s. 116, gr. 2 - mgr Magdalena </w:t>
      </w:r>
      <w:proofErr w:type="spellStart"/>
      <w:r w:rsidRPr="00A66F68">
        <w:rPr>
          <w:rFonts w:ascii="Times New Roman" w:eastAsia="Calibri" w:hAnsi="Times New Roman" w:cs="Times New Roman"/>
          <w:sz w:val="20"/>
          <w:szCs w:val="20"/>
        </w:rPr>
        <w:t>Zyznar-Wardzała</w:t>
      </w:r>
      <w:proofErr w:type="spellEnd"/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A66F68">
        <w:rPr>
          <w:rFonts w:ascii="Times New Roman" w:eastAsia="Calibri" w:hAnsi="Times New Roman" w:cs="Times New Roman"/>
          <w:b/>
          <w:sz w:val="20"/>
          <w:szCs w:val="20"/>
        </w:rPr>
        <w:t>ZAJĘCIA OGÓLNE</w:t>
      </w:r>
      <w:r w:rsidRPr="00A66F68">
        <w:rPr>
          <w:rFonts w:ascii="Times New Roman" w:eastAsia="Calibri" w:hAnsi="Times New Roman" w:cs="Times New Roman"/>
          <w:sz w:val="20"/>
          <w:szCs w:val="20"/>
        </w:rPr>
        <w:t xml:space="preserve">: Hala główna paw. „E”, gr. 1 - mgr Krzysztof </w:t>
      </w:r>
      <w:proofErr w:type="spellStart"/>
      <w:r w:rsidRPr="00A66F68">
        <w:rPr>
          <w:rFonts w:ascii="Times New Roman" w:eastAsia="Calibri" w:hAnsi="Times New Roman" w:cs="Times New Roman"/>
          <w:sz w:val="20"/>
          <w:szCs w:val="20"/>
        </w:rPr>
        <w:t>Tomalski</w:t>
      </w:r>
      <w:proofErr w:type="spellEnd"/>
      <w:r w:rsidRPr="00A66F68">
        <w:rPr>
          <w:rFonts w:ascii="Times New Roman" w:eastAsia="Calibri" w:hAnsi="Times New Roman" w:cs="Times New Roman"/>
          <w:sz w:val="20"/>
          <w:szCs w:val="20"/>
        </w:rPr>
        <w:t>, Hala główna paw. „E”, gr. 2 - mgr Jan Salamon.</w:t>
      </w:r>
    </w:p>
    <w:sectPr w:rsidR="008F01EC" w:rsidSect="008F01E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24" w:rsidRDefault="00BD2B24" w:rsidP="008F01EC">
      <w:pPr>
        <w:spacing w:after="0" w:line="240" w:lineRule="auto"/>
      </w:pPr>
      <w:r>
        <w:separator/>
      </w:r>
    </w:p>
  </w:endnote>
  <w:endnote w:type="continuationSeparator" w:id="0">
    <w:p w:rsidR="00BD2B24" w:rsidRDefault="00BD2B24" w:rsidP="008F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24" w:rsidRDefault="00BD2B24" w:rsidP="008F01EC">
      <w:pPr>
        <w:spacing w:after="0" w:line="240" w:lineRule="auto"/>
      </w:pPr>
      <w:r>
        <w:separator/>
      </w:r>
    </w:p>
  </w:footnote>
  <w:footnote w:type="continuationSeparator" w:id="0">
    <w:p w:rsidR="00BD2B24" w:rsidRDefault="00BD2B24" w:rsidP="008F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EC" w:rsidRDefault="008F01EC" w:rsidP="008F01EC">
    <w:pPr>
      <w:pStyle w:val="Nagwek"/>
      <w:tabs>
        <w:tab w:val="clear" w:pos="4536"/>
        <w:tab w:val="clear" w:pos="9072"/>
        <w:tab w:val="center" w:pos="0"/>
        <w:tab w:val="right" w:pos="13041"/>
      </w:tabs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Katedra Pedagogiki AT</w:t>
    </w:r>
    <w:r>
      <w:rPr>
        <w:rFonts w:ascii="Times New Roman" w:hAnsi="Times New Roman"/>
        <w:b/>
        <w:sz w:val="20"/>
        <w:szCs w:val="20"/>
      </w:rPr>
      <w:tab/>
      <w:t xml:space="preserve">aktualizacja </w:t>
    </w:r>
    <w:r w:rsidR="00A019A8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>.0</w:t>
    </w:r>
    <w:r w:rsidR="00A7244B">
      <w:rPr>
        <w:rFonts w:ascii="Times New Roman" w:hAnsi="Times New Roman"/>
        <w:b/>
        <w:sz w:val="20"/>
        <w:szCs w:val="20"/>
      </w:rPr>
      <w:t>2</w:t>
    </w:r>
    <w:r>
      <w:rPr>
        <w:rFonts w:ascii="Times New Roman" w:hAnsi="Times New Roman"/>
        <w:b/>
        <w:sz w:val="20"/>
        <w:szCs w:val="20"/>
      </w:rPr>
      <w:t xml:space="preserve">.24.                                                                                                                                                         </w:t>
    </w:r>
  </w:p>
  <w:p w:rsidR="008F01EC" w:rsidRDefault="008F01EC" w:rsidP="008F01EC">
    <w:pPr>
      <w:pStyle w:val="Nagwek"/>
      <w:jc w:val="center"/>
      <w:rPr>
        <w:rFonts w:ascii="Times New Roman" w:hAnsi="Times New Roman"/>
        <w:b/>
        <w:smallCaps/>
        <w:sz w:val="8"/>
      </w:rPr>
    </w:pPr>
  </w:p>
  <w:p w:rsidR="008F01EC" w:rsidRDefault="008F01EC" w:rsidP="008F01EC">
    <w:pPr>
      <w:pStyle w:val="Nagwek"/>
      <w:jc w:val="center"/>
      <w:rPr>
        <w:rFonts w:ascii="Times New Roman" w:hAnsi="Times New Roman"/>
        <w:b/>
        <w:smallCaps/>
      </w:rPr>
    </w:pPr>
    <w:r w:rsidRPr="009A6E68">
      <w:rPr>
        <w:rFonts w:ascii="Times New Roman" w:hAnsi="Times New Roman"/>
        <w:b/>
        <w:smallCaps/>
        <w:sz w:val="20"/>
        <w:szCs w:val="20"/>
      </w:rPr>
      <w:t xml:space="preserve">ROZKŁAD </w:t>
    </w:r>
    <w:r>
      <w:rPr>
        <w:rFonts w:ascii="Times New Roman" w:hAnsi="Times New Roman"/>
        <w:b/>
        <w:smallCaps/>
      </w:rPr>
      <w:t xml:space="preserve">zajęć w semestrze </w:t>
    </w:r>
    <w:proofErr w:type="gramStart"/>
    <w:r w:rsidRPr="00817D5D">
      <w:rPr>
        <w:rFonts w:ascii="Times New Roman" w:hAnsi="Times New Roman"/>
        <w:b/>
        <w:smallCaps/>
        <w:color w:val="FF0000"/>
      </w:rPr>
      <w:t>LETNIM</w:t>
    </w:r>
    <w:r>
      <w:rPr>
        <w:rFonts w:ascii="Times New Roman" w:hAnsi="Times New Roman"/>
        <w:b/>
        <w:smallCaps/>
      </w:rPr>
      <w:t xml:space="preserve">  – rok</w:t>
    </w:r>
    <w:proofErr w:type="gramEnd"/>
    <w:r>
      <w:rPr>
        <w:rFonts w:ascii="Times New Roman" w:hAnsi="Times New Roman"/>
        <w:b/>
        <w:smallCaps/>
      </w:rPr>
      <w:t xml:space="preserve"> </w:t>
    </w:r>
    <w:proofErr w:type="spellStart"/>
    <w:r>
      <w:rPr>
        <w:rFonts w:ascii="Times New Roman" w:hAnsi="Times New Roman"/>
        <w:b/>
        <w:smallCaps/>
      </w:rPr>
      <w:t>akad</w:t>
    </w:r>
    <w:proofErr w:type="spellEnd"/>
    <w:r>
      <w:rPr>
        <w:rFonts w:ascii="Times New Roman" w:hAnsi="Times New Roman"/>
        <w:b/>
        <w:smallCaps/>
      </w:rPr>
      <w:t>. 2023/2024</w:t>
    </w:r>
  </w:p>
  <w:p w:rsidR="008F01EC" w:rsidRDefault="008F01EC" w:rsidP="008F01EC">
    <w:pPr>
      <w:pStyle w:val="Nagwek"/>
      <w:jc w:val="center"/>
      <w:rPr>
        <w:rFonts w:ascii="Times New Roman" w:hAnsi="Times New Roman"/>
        <w:b/>
        <w:smallCaps/>
      </w:rPr>
    </w:pPr>
    <w:proofErr w:type="gramStart"/>
    <w:r>
      <w:rPr>
        <w:rFonts w:ascii="Times New Roman" w:hAnsi="Times New Roman"/>
        <w:b/>
        <w:smallCaps/>
      </w:rPr>
      <w:t>kierunek</w:t>
    </w:r>
    <w:proofErr w:type="gramEnd"/>
    <w:r>
      <w:rPr>
        <w:rFonts w:ascii="Times New Roman" w:hAnsi="Times New Roman"/>
        <w:b/>
        <w:smallCaps/>
      </w:rPr>
      <w:t xml:space="preserve"> pedagogika przedszkolna i wczesnoszkolna</w:t>
    </w:r>
  </w:p>
  <w:p w:rsidR="008F01EC" w:rsidRPr="007E312B" w:rsidRDefault="008F01EC" w:rsidP="008F01EC">
    <w:pPr>
      <w:pStyle w:val="Nagwek"/>
      <w:jc w:val="center"/>
      <w:rPr>
        <w:rFonts w:ascii="Times New Roman" w:hAnsi="Times New Roman"/>
        <w:b/>
        <w:smallCaps/>
      </w:rPr>
    </w:pPr>
    <w:r w:rsidRPr="00DA7084">
      <w:rPr>
        <w:rFonts w:ascii="Times New Roman" w:hAnsi="Times New Roman"/>
        <w:b/>
        <w:bCs/>
        <w:sz w:val="24"/>
        <w:szCs w:val="24"/>
      </w:rPr>
      <w:t>ROK I</w:t>
    </w:r>
  </w:p>
  <w:p w:rsidR="008F01EC" w:rsidRDefault="008F01EC" w:rsidP="008F01EC">
    <w:pPr>
      <w:pStyle w:val="Nagwek"/>
    </w:pPr>
  </w:p>
  <w:p w:rsidR="008F01EC" w:rsidRDefault="008F01EC" w:rsidP="008F01EC">
    <w:pPr>
      <w:pStyle w:val="Nagwek"/>
    </w:pPr>
  </w:p>
  <w:p w:rsidR="008F01EC" w:rsidRDefault="008F01EC">
    <w:pPr>
      <w:pStyle w:val="Nagwek"/>
    </w:pPr>
  </w:p>
  <w:p w:rsidR="008F01EC" w:rsidRDefault="008F01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1EC"/>
    <w:rsid w:val="00005BF8"/>
    <w:rsid w:val="000C2230"/>
    <w:rsid w:val="00183A4D"/>
    <w:rsid w:val="001A3945"/>
    <w:rsid w:val="001B3B61"/>
    <w:rsid w:val="00226445"/>
    <w:rsid w:val="00230E53"/>
    <w:rsid w:val="00234B43"/>
    <w:rsid w:val="00290453"/>
    <w:rsid w:val="002F08D4"/>
    <w:rsid w:val="002F494F"/>
    <w:rsid w:val="00393637"/>
    <w:rsid w:val="003965C4"/>
    <w:rsid w:val="003A3898"/>
    <w:rsid w:val="003B4376"/>
    <w:rsid w:val="00421A64"/>
    <w:rsid w:val="00435377"/>
    <w:rsid w:val="0045592E"/>
    <w:rsid w:val="004907FD"/>
    <w:rsid w:val="004951F3"/>
    <w:rsid w:val="004E4C2F"/>
    <w:rsid w:val="004F58D6"/>
    <w:rsid w:val="00530FB0"/>
    <w:rsid w:val="00531990"/>
    <w:rsid w:val="00550AB9"/>
    <w:rsid w:val="00556FCC"/>
    <w:rsid w:val="00590B25"/>
    <w:rsid w:val="0059704B"/>
    <w:rsid w:val="00597690"/>
    <w:rsid w:val="005C2A66"/>
    <w:rsid w:val="005C3ABA"/>
    <w:rsid w:val="00610E71"/>
    <w:rsid w:val="00620866"/>
    <w:rsid w:val="006430DA"/>
    <w:rsid w:val="0065208A"/>
    <w:rsid w:val="006520E0"/>
    <w:rsid w:val="00655A74"/>
    <w:rsid w:val="0066083B"/>
    <w:rsid w:val="00663390"/>
    <w:rsid w:val="00676F69"/>
    <w:rsid w:val="006818E9"/>
    <w:rsid w:val="00726E78"/>
    <w:rsid w:val="00772A66"/>
    <w:rsid w:val="00774121"/>
    <w:rsid w:val="00784FB5"/>
    <w:rsid w:val="007C74D8"/>
    <w:rsid w:val="008049FA"/>
    <w:rsid w:val="00812BDB"/>
    <w:rsid w:val="008338A5"/>
    <w:rsid w:val="008357A1"/>
    <w:rsid w:val="008370F0"/>
    <w:rsid w:val="00862D9D"/>
    <w:rsid w:val="00873864"/>
    <w:rsid w:val="008911F9"/>
    <w:rsid w:val="008D1954"/>
    <w:rsid w:val="008F01EC"/>
    <w:rsid w:val="0091028B"/>
    <w:rsid w:val="009A5B62"/>
    <w:rsid w:val="009C5827"/>
    <w:rsid w:val="00A019A8"/>
    <w:rsid w:val="00A04A13"/>
    <w:rsid w:val="00A16E4A"/>
    <w:rsid w:val="00A17549"/>
    <w:rsid w:val="00A7244B"/>
    <w:rsid w:val="00A87755"/>
    <w:rsid w:val="00AA7E70"/>
    <w:rsid w:val="00AF5722"/>
    <w:rsid w:val="00B0276F"/>
    <w:rsid w:val="00B10BD4"/>
    <w:rsid w:val="00B12070"/>
    <w:rsid w:val="00B43C01"/>
    <w:rsid w:val="00BA0F99"/>
    <w:rsid w:val="00BD2B24"/>
    <w:rsid w:val="00C079A6"/>
    <w:rsid w:val="00C15132"/>
    <w:rsid w:val="00C51184"/>
    <w:rsid w:val="00C54011"/>
    <w:rsid w:val="00C74733"/>
    <w:rsid w:val="00C779FD"/>
    <w:rsid w:val="00CE18BB"/>
    <w:rsid w:val="00D57EB5"/>
    <w:rsid w:val="00D71AB8"/>
    <w:rsid w:val="00D73803"/>
    <w:rsid w:val="00E323F9"/>
    <w:rsid w:val="00E37AAA"/>
    <w:rsid w:val="00E563AB"/>
    <w:rsid w:val="00E8604E"/>
    <w:rsid w:val="00EB481A"/>
    <w:rsid w:val="00EC1E15"/>
    <w:rsid w:val="00F01815"/>
    <w:rsid w:val="00F36CE6"/>
    <w:rsid w:val="00F51290"/>
    <w:rsid w:val="00F92222"/>
    <w:rsid w:val="00FA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EC"/>
  </w:style>
  <w:style w:type="paragraph" w:styleId="Stopka">
    <w:name w:val="footer"/>
    <w:basedOn w:val="Normalny"/>
    <w:link w:val="StopkaZnak"/>
    <w:uiPriority w:val="99"/>
    <w:unhideWhenUsed/>
    <w:rsid w:val="008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EC"/>
  </w:style>
  <w:style w:type="paragraph" w:styleId="Tekstdymka">
    <w:name w:val="Balloon Text"/>
    <w:basedOn w:val="Normalny"/>
    <w:link w:val="TekstdymkaZnak"/>
    <w:uiPriority w:val="99"/>
    <w:semiHidden/>
    <w:unhideWhenUsed/>
    <w:rsid w:val="008F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44</cp:revision>
  <dcterms:created xsi:type="dcterms:W3CDTF">2023-12-20T07:48:00Z</dcterms:created>
  <dcterms:modified xsi:type="dcterms:W3CDTF">2024-02-07T11:10:00Z</dcterms:modified>
</cp:coreProperties>
</file>