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33644" w14:textId="1B840A26" w:rsidR="00CB1F36" w:rsidRDefault="00CB1F36" w:rsidP="00CB1F36">
      <w:pPr>
        <w:pStyle w:val="Standard"/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SPRAWOZDANIE Z DZIAŁALNOŚCI STUDENCKIEGO KOŁA NAUKOWEGO ,,MEDYK’’ W ROKU AKADEMICKIM 2022/2023</w:t>
      </w:r>
    </w:p>
    <w:p w14:paraId="2AF56434" w14:textId="77777777" w:rsidR="00CB1F36" w:rsidRDefault="00CB1F36" w:rsidP="00CB1F36">
      <w:pPr>
        <w:pStyle w:val="Standard"/>
        <w:spacing w:line="360" w:lineRule="auto"/>
        <w:jc w:val="center"/>
        <w:rPr>
          <w:rFonts w:ascii="Times New Roman" w:hAnsi="Times New Roman" w:cs="Times New Roman"/>
          <w:b/>
        </w:rPr>
      </w:pPr>
    </w:p>
    <w:p w14:paraId="0229DF00" w14:textId="50307F55" w:rsidR="00CB1F36" w:rsidRDefault="00DB2FA2" w:rsidP="00CB1F36">
      <w:pPr>
        <w:pStyle w:val="Standard"/>
        <w:spacing w:line="360" w:lineRule="auto"/>
        <w:jc w:val="both"/>
      </w:pPr>
      <w:r>
        <w:t>Opiekun SKN Medyk:</w:t>
      </w:r>
    </w:p>
    <w:p w14:paraId="4440FD02" w14:textId="6844234A" w:rsidR="00DB2FA2" w:rsidRDefault="00DB2FA2" w:rsidP="00CB1F36">
      <w:pPr>
        <w:pStyle w:val="Standard"/>
        <w:spacing w:line="360" w:lineRule="auto"/>
        <w:jc w:val="both"/>
      </w:pPr>
      <w:r>
        <w:t>dr Beata Jurkiewicz</w:t>
      </w:r>
    </w:p>
    <w:p w14:paraId="4B385A34" w14:textId="77777777" w:rsidR="00DB2FA2" w:rsidRDefault="00DB2FA2" w:rsidP="00CB1F36">
      <w:pPr>
        <w:pStyle w:val="Standard"/>
        <w:spacing w:line="360" w:lineRule="auto"/>
        <w:jc w:val="both"/>
        <w:rPr>
          <w:rFonts w:hint="eastAsia"/>
        </w:rPr>
      </w:pPr>
    </w:p>
    <w:p w14:paraId="770A0B0F" w14:textId="4BE956BB" w:rsidR="00B43DFD" w:rsidRDefault="00B43DFD" w:rsidP="00DB2FA2">
      <w:pPr>
        <w:pStyle w:val="Standard"/>
        <w:ind w:firstLine="708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Owocem pracy studentów w roku akademickim 2022/23 były publikacje </w:t>
      </w:r>
      <w:r w:rsidR="00DB2FA2">
        <w:rPr>
          <w:rFonts w:ascii="Times New Roman" w:hAnsi="Times New Roman" w:cs="Times New Roman"/>
          <w:bCs/>
        </w:rPr>
        <w:br/>
      </w:r>
      <w:r>
        <w:rPr>
          <w:rFonts w:ascii="Times New Roman" w:hAnsi="Times New Roman" w:cs="Times New Roman"/>
          <w:bCs/>
        </w:rPr>
        <w:t>w czasopismach naukowych:</w:t>
      </w:r>
    </w:p>
    <w:p w14:paraId="38D59C5B" w14:textId="77777777" w:rsidR="00B43DFD" w:rsidRDefault="00B43DFD" w:rsidP="00CB1F36">
      <w:pPr>
        <w:pStyle w:val="Standard"/>
        <w:spacing w:line="360" w:lineRule="auto"/>
        <w:jc w:val="both"/>
        <w:rPr>
          <w:rFonts w:ascii="Times New Roman" w:hAnsi="Times New Roman" w:cs="Times New Roman"/>
          <w:bCs/>
        </w:rPr>
      </w:pP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2"/>
        <w:gridCol w:w="1637"/>
        <w:gridCol w:w="1819"/>
        <w:gridCol w:w="5138"/>
      </w:tblGrid>
      <w:tr w:rsidR="00B43DFD" w14:paraId="40D97060" w14:textId="77777777" w:rsidTr="00B43DFD"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7931DB" w14:textId="77777777" w:rsidR="00B43DFD" w:rsidRDefault="00B43DFD" w:rsidP="00556BF7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L.p.</w:t>
            </w:r>
          </w:p>
        </w:tc>
        <w:tc>
          <w:tcPr>
            <w:tcW w:w="1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7A472C" w14:textId="77777777" w:rsidR="00B43DFD" w:rsidRDefault="00B43DFD" w:rsidP="00556BF7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Tytuł publikacji</w:t>
            </w:r>
          </w:p>
        </w:tc>
        <w:tc>
          <w:tcPr>
            <w:tcW w:w="1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30927B2" w14:textId="77777777" w:rsidR="00B43DFD" w:rsidRDefault="00B43DFD" w:rsidP="00556BF7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Autorzy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144A0CC" w14:textId="77777777" w:rsidR="00B43DFD" w:rsidRDefault="00B43DFD" w:rsidP="00556BF7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Odnośnik do artykułu</w:t>
            </w:r>
          </w:p>
        </w:tc>
      </w:tr>
      <w:tr w:rsidR="00B43DFD" w14:paraId="61D70B01" w14:textId="77777777" w:rsidTr="00B43DFD"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6FC235" w14:textId="158BD7D3" w:rsidR="00B43DFD" w:rsidRDefault="00B43DFD" w:rsidP="00B43DFD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1.</w:t>
            </w:r>
          </w:p>
        </w:tc>
        <w:tc>
          <w:tcPr>
            <w:tcW w:w="1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D7A29D1" w14:textId="2B1DF315" w:rsidR="00B43DFD" w:rsidRPr="00B43DFD" w:rsidRDefault="00B43DFD" w:rsidP="00B43DFD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 w:rsidRPr="00365FC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Pandemic changes in work, rest, physical activity and diet versus nutritional status of respondents</w:t>
            </w:r>
          </w:p>
        </w:tc>
        <w:tc>
          <w:tcPr>
            <w:tcW w:w="1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70341F9" w14:textId="77777777" w:rsidR="00B43DFD" w:rsidRDefault="00B43DFD" w:rsidP="00B43DFD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Wiktoria Jawień, Barbara Kania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Barys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, </w:t>
            </w:r>
          </w:p>
          <w:p w14:paraId="02A32A78" w14:textId="1306C307" w:rsidR="00B43DFD" w:rsidRDefault="00B43DFD" w:rsidP="00B43DFD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Anna Kądziołka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0574A7A8" w14:textId="77777777" w:rsidR="00B43DFD" w:rsidRPr="00CB1F36" w:rsidRDefault="00B43DFD" w:rsidP="00B43DFD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365FC5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Journal of Education, Health and Sport [online]. 3 November 2022, T. 12, nr 11, s. 171–177. [accessed 16.11.2022]. </w:t>
            </w:r>
            <w:r w:rsidRPr="00CB1F36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DOI 10.12775/JEHS.2022.12.11.022.</w:t>
            </w:r>
          </w:p>
          <w:p w14:paraId="67508FC7" w14:textId="77777777" w:rsidR="00B43DFD" w:rsidRPr="00CB1F36" w:rsidRDefault="00B43DFD" w:rsidP="00B43DFD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14:paraId="18A8A488" w14:textId="77777777" w:rsidR="00B43DFD" w:rsidRPr="00CB1F36" w:rsidRDefault="00000000" w:rsidP="00B43DFD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hyperlink r:id="rId5" w:history="1">
              <w:r w:rsidR="00B43DFD" w:rsidRPr="00CB1F36">
                <w:rPr>
                  <w:rStyle w:val="Hipercze"/>
                  <w:rFonts w:ascii="Times New Roman" w:hAnsi="Times New Roman" w:cs="Times New Roman"/>
                  <w:sz w:val="21"/>
                  <w:szCs w:val="21"/>
                  <w:lang w:val="en-US"/>
                </w:rPr>
                <w:t>https://apcz.umk.pl/JEHS/article/view/40025/33583</w:t>
              </w:r>
            </w:hyperlink>
          </w:p>
          <w:p w14:paraId="48A0F4AA" w14:textId="77777777" w:rsidR="00B43DFD" w:rsidRDefault="00B43DFD" w:rsidP="00B43DFD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</w:p>
        </w:tc>
      </w:tr>
      <w:tr w:rsidR="00B43DFD" w:rsidRPr="00DB2FA2" w14:paraId="1E405B37" w14:textId="77777777" w:rsidTr="00B43DFD"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89AB37" w14:textId="21C706AD" w:rsidR="00B43DFD" w:rsidRDefault="00B43DFD" w:rsidP="00B43DFD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z w:val="21"/>
                <w:szCs w:val="21"/>
              </w:rPr>
              <w:t>2.</w:t>
            </w:r>
          </w:p>
        </w:tc>
        <w:tc>
          <w:tcPr>
            <w:tcW w:w="16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7A2429" w14:textId="1F6FCF05" w:rsidR="00B43DFD" w:rsidRPr="00B43DFD" w:rsidRDefault="00B43DFD" w:rsidP="00B43DFD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  <w:r w:rsidRPr="00CB1F36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Protection against COVID-19 infection – opinions on the effectiveness of selected methods use in practice against infection</w:t>
            </w:r>
          </w:p>
        </w:tc>
        <w:tc>
          <w:tcPr>
            <w:tcW w:w="1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65B8A7" w14:textId="77777777" w:rsidR="00B43DFD" w:rsidRDefault="00B43DFD" w:rsidP="00B43DFD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Daria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Kołton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,</w:t>
            </w:r>
          </w:p>
          <w:p w14:paraId="1C699D3C" w14:textId="77777777" w:rsidR="00B43DFD" w:rsidRDefault="00B43DFD" w:rsidP="00B43DFD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Justyna Janus,</w:t>
            </w:r>
          </w:p>
          <w:p w14:paraId="19CA282A" w14:textId="1AC1D3FA" w:rsidR="00B43DFD" w:rsidRDefault="00B43DFD" w:rsidP="00B43DFD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Nikoletta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Kępowicz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-Żydek</w:t>
            </w:r>
          </w:p>
        </w:tc>
        <w:tc>
          <w:tcPr>
            <w:tcW w:w="51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18EDD4BF" w14:textId="77777777" w:rsidR="00B43DFD" w:rsidRPr="00CB1F36" w:rsidRDefault="00B43DFD" w:rsidP="00B43DFD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  <w:r w:rsidRPr="00CB1F36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Nursing Problems 2022; 30 (1-2): 11-15</w:t>
            </w:r>
          </w:p>
          <w:p w14:paraId="77075C54" w14:textId="77777777" w:rsidR="00B43DFD" w:rsidRPr="00CB1F36" w:rsidRDefault="00B43DFD" w:rsidP="00B43DFD">
            <w:pPr>
              <w:pStyle w:val="TableContents"/>
              <w:spacing w:line="360" w:lineRule="auto"/>
              <w:jc w:val="both"/>
              <w:rPr>
                <w:rFonts w:hint="eastAsia"/>
                <w:lang w:val="en-US"/>
              </w:rPr>
            </w:pPr>
            <w:r w:rsidRPr="00CB1F36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 xml:space="preserve">DOI: </w:t>
            </w:r>
            <w:hyperlink r:id="rId6" w:history="1">
              <w:r w:rsidRPr="00CB1F36">
                <w:rPr>
                  <w:rStyle w:val="Hipercze"/>
                  <w:rFonts w:ascii="Times New Roman" w:hAnsi="Times New Roman" w:cs="Times New Roman"/>
                  <w:sz w:val="21"/>
                  <w:szCs w:val="21"/>
                  <w:lang w:val="en-US"/>
                </w:rPr>
                <w:t>https://doi.org/10.5114/ppiel.2022.119957</w:t>
              </w:r>
            </w:hyperlink>
          </w:p>
          <w:p w14:paraId="706E0483" w14:textId="77777777" w:rsidR="00B43DFD" w:rsidRPr="00CB1F36" w:rsidRDefault="00B43DFD" w:rsidP="00B43DFD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sz w:val="21"/>
                <w:szCs w:val="21"/>
                <w:lang w:val="en-US"/>
              </w:rPr>
            </w:pPr>
          </w:p>
          <w:p w14:paraId="47B01B7D" w14:textId="77777777" w:rsidR="00B43DFD" w:rsidRPr="00CB1F36" w:rsidRDefault="00000000" w:rsidP="00B43DFD">
            <w:pPr>
              <w:pStyle w:val="TableContents"/>
              <w:spacing w:line="360" w:lineRule="auto"/>
              <w:jc w:val="both"/>
              <w:rPr>
                <w:rFonts w:hint="eastAsia"/>
                <w:lang w:val="en-US"/>
              </w:rPr>
            </w:pPr>
            <w:hyperlink r:id="rId7" w:history="1">
              <w:r w:rsidR="00B43DFD" w:rsidRPr="00CB1F36">
                <w:rPr>
                  <w:rStyle w:val="Hipercze"/>
                  <w:rFonts w:ascii="Times New Roman" w:hAnsi="Times New Roman" w:cs="Times New Roman"/>
                  <w:sz w:val="21"/>
                  <w:szCs w:val="21"/>
                  <w:lang w:val="en-US"/>
                </w:rPr>
                <w:t>https://www.termedia.pl/Protection-against-COVID-19-infection-opinions-r-non-the-effectiveness-of-selected-methods-use-r-nin-practice-against-infection,134,47928,1,0.html</w:t>
              </w:r>
            </w:hyperlink>
          </w:p>
          <w:p w14:paraId="7B73A2FA" w14:textId="77777777" w:rsidR="00B43DFD" w:rsidRPr="00DB2FA2" w:rsidRDefault="00B43DFD" w:rsidP="00B43DFD">
            <w:pPr>
              <w:pStyle w:val="TableContents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  <w:lang w:val="en-US"/>
              </w:rPr>
            </w:pPr>
          </w:p>
        </w:tc>
      </w:tr>
    </w:tbl>
    <w:p w14:paraId="68608332" w14:textId="77777777" w:rsidR="00CB1F36" w:rsidRPr="00CB1F36" w:rsidRDefault="00CB1F36" w:rsidP="00CB1F36">
      <w:pPr>
        <w:pStyle w:val="Standard"/>
        <w:spacing w:line="360" w:lineRule="auto"/>
        <w:jc w:val="both"/>
        <w:rPr>
          <w:rFonts w:hint="eastAsia"/>
          <w:lang w:val="en-US"/>
        </w:rPr>
      </w:pPr>
    </w:p>
    <w:p w14:paraId="594624A8" w14:textId="77777777" w:rsidR="00F722E8" w:rsidRDefault="00F722E8">
      <w:pPr>
        <w:rPr>
          <w:rFonts w:hint="eastAsia"/>
          <w:lang w:val="en-US"/>
        </w:rPr>
      </w:pPr>
    </w:p>
    <w:p w14:paraId="5331E2D1" w14:textId="2C896F31" w:rsidR="00B43DFD" w:rsidRDefault="00B43DFD" w:rsidP="00B43DFD">
      <w:pPr>
        <w:spacing w:line="360" w:lineRule="auto"/>
        <w:ind w:firstLine="360"/>
        <w:jc w:val="both"/>
        <w:rPr>
          <w:rFonts w:hint="eastAsia"/>
        </w:rPr>
      </w:pPr>
      <w:r w:rsidRPr="00B43DFD">
        <w:t>Poniżej przedstawiam tematy wystąpień c</w:t>
      </w:r>
      <w:r>
        <w:t xml:space="preserve">zynnych, które studenci Koła przedstawili </w:t>
      </w:r>
      <w:r w:rsidR="008242A2">
        <w:br/>
      </w:r>
      <w:r>
        <w:t>w trakcie konferencji ogólnopolskich:</w:t>
      </w:r>
    </w:p>
    <w:p w14:paraId="1D21EF56" w14:textId="77777777" w:rsidR="00B43DFD" w:rsidRPr="00B43DFD" w:rsidRDefault="00B43DFD">
      <w:pPr>
        <w:rPr>
          <w:rFonts w:hint="eastAsia"/>
        </w:rPr>
      </w:pPr>
    </w:p>
    <w:p w14:paraId="3B91868C" w14:textId="77777777" w:rsidR="00B43DFD" w:rsidRPr="009D7CFC" w:rsidRDefault="00B43DFD" w:rsidP="00B43DFD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D7CFC">
        <w:rPr>
          <w:rFonts w:ascii="Times New Roman" w:hAnsi="Times New Roman" w:cs="Times New Roman"/>
          <w:sz w:val="24"/>
        </w:rPr>
        <w:t xml:space="preserve">Daria </w:t>
      </w:r>
      <w:proofErr w:type="spellStart"/>
      <w:r w:rsidRPr="009D7CFC">
        <w:rPr>
          <w:rFonts w:ascii="Times New Roman" w:hAnsi="Times New Roman" w:cs="Times New Roman"/>
          <w:sz w:val="24"/>
        </w:rPr>
        <w:t>Kołton</w:t>
      </w:r>
      <w:proofErr w:type="spellEnd"/>
      <w:r w:rsidRPr="009D7CFC">
        <w:rPr>
          <w:rFonts w:ascii="Times New Roman" w:hAnsi="Times New Roman" w:cs="Times New Roman"/>
          <w:sz w:val="24"/>
        </w:rPr>
        <w:t>, Barbara Kania-</w:t>
      </w:r>
      <w:proofErr w:type="spellStart"/>
      <w:r w:rsidRPr="009D7CFC">
        <w:rPr>
          <w:rFonts w:ascii="Times New Roman" w:hAnsi="Times New Roman" w:cs="Times New Roman"/>
          <w:sz w:val="24"/>
        </w:rPr>
        <w:t>Barys</w:t>
      </w:r>
      <w:proofErr w:type="spellEnd"/>
      <w:r w:rsidRPr="009D7CFC">
        <w:rPr>
          <w:rFonts w:ascii="Times New Roman" w:hAnsi="Times New Roman" w:cs="Times New Roman"/>
          <w:sz w:val="24"/>
        </w:rPr>
        <w:t>. Znajomość podstaw profilaktyki raka jądra przez młodych mężczyzn. I Konferencja Naukowo-Szkoleniowa oraz Konferencja Studencka</w:t>
      </w:r>
    </w:p>
    <w:p w14:paraId="58E3846C" w14:textId="77777777" w:rsidR="00B43DFD" w:rsidRDefault="00B43DFD" w:rsidP="00B43DFD">
      <w:pPr>
        <w:pStyle w:val="Akapitzlist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D7CFC">
        <w:rPr>
          <w:rFonts w:ascii="Times New Roman" w:hAnsi="Times New Roman" w:cs="Times New Roman"/>
          <w:sz w:val="24"/>
        </w:rPr>
        <w:t>pt. „Pielęgniarstwo z perspektywy praktyki, nauki i edukacji”</w:t>
      </w:r>
      <w:r>
        <w:rPr>
          <w:rFonts w:ascii="Times New Roman" w:hAnsi="Times New Roman" w:cs="Times New Roman"/>
          <w:sz w:val="24"/>
        </w:rPr>
        <w:t>. Tarnobrzeg 23-24.03.2023.</w:t>
      </w:r>
    </w:p>
    <w:p w14:paraId="2B5BFBBA" w14:textId="77777777" w:rsidR="00B43DFD" w:rsidRPr="009D7CFC" w:rsidRDefault="00B43DFD" w:rsidP="00B43DFD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D7CFC">
        <w:rPr>
          <w:rFonts w:ascii="Times New Roman" w:hAnsi="Times New Roman" w:cs="Times New Roman"/>
          <w:sz w:val="24"/>
        </w:rPr>
        <w:t>Magdalena Robak.</w:t>
      </w:r>
      <w:r w:rsidRPr="009D7CFC">
        <w:t xml:space="preserve"> </w:t>
      </w:r>
      <w:r w:rsidRPr="009D7CFC">
        <w:rPr>
          <w:rFonts w:ascii="Times New Roman" w:hAnsi="Times New Roman" w:cs="Times New Roman"/>
          <w:sz w:val="24"/>
        </w:rPr>
        <w:t>Obciążenie pracą pielęgniarek Szpitalnego Oddziału Ratunkowego w czasie ostatniego dyżuru.. I Konferencja Naukowo-Szkoleniowa oraz Konferencja Studencka pt. „Pielęgniarstwo z perspektywy praktyki, nauki i edukacji”. Tarnobrzeg 23-24.03.2023.</w:t>
      </w:r>
    </w:p>
    <w:p w14:paraId="02D4D5E8" w14:textId="6E2C9420" w:rsidR="00B43DFD" w:rsidRDefault="00B43DFD" w:rsidP="00B43DFD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D7CFC">
        <w:rPr>
          <w:rFonts w:ascii="Times New Roman" w:hAnsi="Times New Roman" w:cs="Times New Roman"/>
          <w:sz w:val="24"/>
        </w:rPr>
        <w:lastRenderedPageBreak/>
        <w:t xml:space="preserve">Wiktoria Jawień. Stan wiedzy rodziców na temat profilaktyki i higieny jamy ustnej </w:t>
      </w:r>
      <w:r w:rsidR="00DB2FA2">
        <w:rPr>
          <w:rFonts w:ascii="Times New Roman" w:hAnsi="Times New Roman" w:cs="Times New Roman"/>
          <w:sz w:val="24"/>
        </w:rPr>
        <w:br/>
      </w:r>
      <w:r w:rsidRPr="009D7CFC">
        <w:rPr>
          <w:rFonts w:ascii="Times New Roman" w:hAnsi="Times New Roman" w:cs="Times New Roman"/>
          <w:sz w:val="24"/>
        </w:rPr>
        <w:t>u dzieci w wieku przedszkolnym</w:t>
      </w:r>
      <w:r>
        <w:rPr>
          <w:rFonts w:ascii="Times New Roman" w:hAnsi="Times New Roman" w:cs="Times New Roman"/>
          <w:sz w:val="24"/>
        </w:rPr>
        <w:t xml:space="preserve">. </w:t>
      </w:r>
      <w:r w:rsidRPr="009D7CFC">
        <w:rPr>
          <w:rFonts w:ascii="Times New Roman" w:hAnsi="Times New Roman" w:cs="Times New Roman"/>
          <w:sz w:val="24"/>
        </w:rPr>
        <w:t>I Konferencja Naukowo-Szkoleniowa oraz Konferencja Studencka pt. „Pielęgniarstwo z perspektywy praktyki, nauki i edukacji”. Tarnobrzeg 23-24.03.2023.</w:t>
      </w:r>
    </w:p>
    <w:p w14:paraId="3A1ED5C3" w14:textId="77777777" w:rsidR="00B43DFD" w:rsidRDefault="00B43DFD" w:rsidP="00B43DFD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D7CFC">
        <w:rPr>
          <w:rFonts w:ascii="Times New Roman" w:hAnsi="Times New Roman" w:cs="Times New Roman"/>
          <w:sz w:val="24"/>
        </w:rPr>
        <w:t xml:space="preserve">Magdalena Sowa, Karolina </w:t>
      </w:r>
      <w:proofErr w:type="spellStart"/>
      <w:r w:rsidRPr="009D7CFC">
        <w:rPr>
          <w:rFonts w:ascii="Times New Roman" w:hAnsi="Times New Roman" w:cs="Times New Roman"/>
          <w:sz w:val="24"/>
        </w:rPr>
        <w:t>Pulnik</w:t>
      </w:r>
      <w:proofErr w:type="spellEnd"/>
      <w:r w:rsidRPr="009D7CFC">
        <w:rPr>
          <w:rFonts w:ascii="Times New Roman" w:hAnsi="Times New Roman" w:cs="Times New Roman"/>
          <w:sz w:val="24"/>
        </w:rPr>
        <w:t>.</w:t>
      </w:r>
      <w:r w:rsidRPr="009D7CFC">
        <w:t xml:space="preserve"> </w:t>
      </w:r>
      <w:r w:rsidRPr="009D7CFC">
        <w:rPr>
          <w:rFonts w:ascii="Times New Roman" w:hAnsi="Times New Roman" w:cs="Times New Roman"/>
          <w:sz w:val="24"/>
        </w:rPr>
        <w:t>Narażenie na czynniki rakotwórcze i znajomość profilaktyki przeciwnowotworowej wśród strażaków ochotników</w:t>
      </w:r>
      <w:r>
        <w:rPr>
          <w:rFonts w:ascii="Times New Roman" w:hAnsi="Times New Roman" w:cs="Times New Roman"/>
          <w:sz w:val="24"/>
        </w:rPr>
        <w:t>.</w:t>
      </w:r>
      <w:r w:rsidRPr="009D7CFC">
        <w:rPr>
          <w:rFonts w:ascii="Times New Roman" w:hAnsi="Times New Roman" w:cs="Times New Roman"/>
          <w:sz w:val="24"/>
        </w:rPr>
        <w:t xml:space="preserve"> I Konferencja Naukowo-Szkoleniowa oraz Konferencja Studencka pt. „Pielęgniarstwo z perspektywy praktyki, nauki i edukacji”. Tarnobrzeg 23-24.03.2023.</w:t>
      </w:r>
    </w:p>
    <w:p w14:paraId="4BFB6153" w14:textId="77777777" w:rsidR="00B43DFD" w:rsidRDefault="00B43DFD" w:rsidP="00B43DFD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9D7CFC">
        <w:rPr>
          <w:rFonts w:ascii="Times New Roman" w:hAnsi="Times New Roman" w:cs="Times New Roman"/>
          <w:sz w:val="24"/>
        </w:rPr>
        <w:t xml:space="preserve">Daria </w:t>
      </w:r>
      <w:proofErr w:type="spellStart"/>
      <w:r w:rsidRPr="009D7CFC">
        <w:rPr>
          <w:rFonts w:ascii="Times New Roman" w:hAnsi="Times New Roman" w:cs="Times New Roman"/>
          <w:sz w:val="24"/>
        </w:rPr>
        <w:t>Kołton</w:t>
      </w:r>
      <w:proofErr w:type="spellEnd"/>
      <w:r w:rsidRPr="009D7CFC">
        <w:rPr>
          <w:rFonts w:ascii="Times New Roman" w:hAnsi="Times New Roman" w:cs="Times New Roman"/>
          <w:sz w:val="24"/>
        </w:rPr>
        <w:t>, Barbara Kania-</w:t>
      </w:r>
      <w:proofErr w:type="spellStart"/>
      <w:r w:rsidRPr="009D7CFC">
        <w:rPr>
          <w:rFonts w:ascii="Times New Roman" w:hAnsi="Times New Roman" w:cs="Times New Roman"/>
          <w:sz w:val="24"/>
        </w:rPr>
        <w:t>Barys</w:t>
      </w:r>
      <w:proofErr w:type="spellEnd"/>
      <w:r>
        <w:rPr>
          <w:rFonts w:ascii="Times New Roman" w:hAnsi="Times New Roman" w:cs="Times New Roman"/>
          <w:sz w:val="24"/>
        </w:rPr>
        <w:t xml:space="preserve">. Opieka pielęgniarska nad pacjentką po protezowaniu dróg żółciowych. </w:t>
      </w:r>
      <w:r w:rsidRPr="00A95EB5">
        <w:rPr>
          <w:rFonts w:ascii="Times New Roman" w:hAnsi="Times New Roman" w:cs="Times New Roman"/>
          <w:sz w:val="24"/>
        </w:rPr>
        <w:t xml:space="preserve">Udział czynny </w:t>
      </w:r>
      <w:r>
        <w:rPr>
          <w:rFonts w:ascii="Times New Roman" w:hAnsi="Times New Roman" w:cs="Times New Roman"/>
          <w:sz w:val="24"/>
        </w:rPr>
        <w:t>na Medycznych Targach Wiedzy (Konferencja Studenckich Kół Naukowych), Kraków, 13.01.2023.</w:t>
      </w:r>
    </w:p>
    <w:p w14:paraId="75D35C86" w14:textId="77777777" w:rsidR="007B5677" w:rsidRDefault="007B5677" w:rsidP="007B5677">
      <w:pPr>
        <w:spacing w:line="276" w:lineRule="auto"/>
        <w:jc w:val="both"/>
        <w:rPr>
          <w:rFonts w:ascii="Times New Roman" w:hAnsi="Times New Roman" w:cs="Times New Roman"/>
        </w:rPr>
      </w:pPr>
    </w:p>
    <w:p w14:paraId="2AC1CC23" w14:textId="0132BDB8" w:rsidR="007B5677" w:rsidRPr="007B5677" w:rsidRDefault="007B5677" w:rsidP="008242A2">
      <w:pPr>
        <w:spacing w:line="276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Studentki SKN Medyk wzięły udział w II </w:t>
      </w:r>
      <w:r w:rsidRPr="007B5677">
        <w:rPr>
          <w:rFonts w:ascii="Times New Roman" w:hAnsi="Times New Roman" w:cs="Times New Roman"/>
        </w:rPr>
        <w:t>O</w:t>
      </w:r>
      <w:r>
        <w:rPr>
          <w:rFonts w:ascii="Times New Roman" w:hAnsi="Times New Roman" w:cs="Times New Roman"/>
        </w:rPr>
        <w:t xml:space="preserve">gólnopolskiej </w:t>
      </w:r>
      <w:r w:rsidRPr="007B5677">
        <w:rPr>
          <w:rFonts w:ascii="Times New Roman" w:hAnsi="Times New Roman" w:cs="Times New Roman"/>
        </w:rPr>
        <w:t>olimpiad</w:t>
      </w:r>
      <w:r>
        <w:rPr>
          <w:rFonts w:ascii="Times New Roman" w:hAnsi="Times New Roman" w:cs="Times New Roman"/>
        </w:rPr>
        <w:t>zie</w:t>
      </w:r>
      <w:r w:rsidRPr="007B5677">
        <w:rPr>
          <w:rFonts w:ascii="Times New Roman" w:hAnsi="Times New Roman" w:cs="Times New Roman"/>
        </w:rPr>
        <w:t xml:space="preserve"> wiedzy z zakresu bad</w:t>
      </w:r>
      <w:r>
        <w:rPr>
          <w:rFonts w:ascii="Times New Roman" w:hAnsi="Times New Roman" w:cs="Times New Roman"/>
        </w:rPr>
        <w:t xml:space="preserve">ań </w:t>
      </w:r>
      <w:r w:rsidRPr="007B5677">
        <w:rPr>
          <w:rFonts w:ascii="Times New Roman" w:hAnsi="Times New Roman" w:cs="Times New Roman"/>
        </w:rPr>
        <w:t>fizykalnych i cho</w:t>
      </w:r>
      <w:r>
        <w:rPr>
          <w:rFonts w:ascii="Times New Roman" w:hAnsi="Times New Roman" w:cs="Times New Roman"/>
        </w:rPr>
        <w:t>ró</w:t>
      </w:r>
      <w:r w:rsidRPr="007B5677">
        <w:rPr>
          <w:rFonts w:ascii="Times New Roman" w:hAnsi="Times New Roman" w:cs="Times New Roman"/>
        </w:rPr>
        <w:t>b cywilizacyjnych</w:t>
      </w:r>
      <w:r>
        <w:rPr>
          <w:rFonts w:ascii="Times New Roman" w:hAnsi="Times New Roman" w:cs="Times New Roman"/>
        </w:rPr>
        <w:t>. Olimpiada</w:t>
      </w:r>
      <w:r w:rsidRPr="007B5677">
        <w:rPr>
          <w:rFonts w:ascii="Times New Roman" w:hAnsi="Times New Roman" w:cs="Times New Roman"/>
        </w:rPr>
        <w:t xml:space="preserve"> przebiegała w 3 etapach</w:t>
      </w:r>
      <w:r>
        <w:rPr>
          <w:rFonts w:ascii="Times New Roman" w:hAnsi="Times New Roman" w:cs="Times New Roman"/>
        </w:rPr>
        <w:t>:</w:t>
      </w:r>
    </w:p>
    <w:p w14:paraId="7A465A8A" w14:textId="47FE4891" w:rsidR="007B5677" w:rsidRPr="007B5677" w:rsidRDefault="007B5677" w:rsidP="007B5677">
      <w:pPr>
        <w:spacing w:line="276" w:lineRule="auto"/>
        <w:jc w:val="both"/>
        <w:rPr>
          <w:rFonts w:ascii="Times New Roman" w:hAnsi="Times New Roman" w:cs="Times New Roman"/>
        </w:rPr>
      </w:pPr>
      <w:r w:rsidRPr="007B5677">
        <w:rPr>
          <w:rFonts w:ascii="Times New Roman" w:hAnsi="Times New Roman" w:cs="Times New Roman"/>
        </w:rPr>
        <w:t xml:space="preserve">Etap I odbył się 25.04.2023r. </w:t>
      </w:r>
      <w:r w:rsidRPr="007B5677">
        <w:rPr>
          <w:rFonts w:ascii="Times New Roman" w:hAnsi="Times New Roman" w:cs="Times New Roman" w:hint="eastAsia"/>
        </w:rPr>
        <w:t>–</w:t>
      </w:r>
      <w:r w:rsidRPr="007B5677">
        <w:rPr>
          <w:rFonts w:ascii="Times New Roman" w:hAnsi="Times New Roman" w:cs="Times New Roman"/>
        </w:rPr>
        <w:t xml:space="preserve"> I etap odbył się w postaci testu wiedzy online na portalu Nursing.com.pl, w k</w:t>
      </w:r>
      <w:r>
        <w:rPr>
          <w:rFonts w:ascii="Times New Roman" w:hAnsi="Times New Roman" w:cs="Times New Roman"/>
        </w:rPr>
        <w:t>tó</w:t>
      </w:r>
      <w:r w:rsidRPr="007B5677">
        <w:rPr>
          <w:rFonts w:ascii="Times New Roman" w:hAnsi="Times New Roman" w:cs="Times New Roman"/>
        </w:rPr>
        <w:t>rym blisko 500 studen</w:t>
      </w:r>
      <w:r>
        <w:rPr>
          <w:rFonts w:ascii="Times New Roman" w:hAnsi="Times New Roman" w:cs="Times New Roman"/>
        </w:rPr>
        <w:t>tó</w:t>
      </w:r>
      <w:r w:rsidRPr="007B5677">
        <w:rPr>
          <w:rFonts w:ascii="Times New Roman" w:hAnsi="Times New Roman" w:cs="Times New Roman"/>
        </w:rPr>
        <w:t>w z uczelni z całej Polski sprawdziło swoje umiejętności.</w:t>
      </w:r>
    </w:p>
    <w:p w14:paraId="0C4EC6C9" w14:textId="205CCCE9" w:rsidR="007B5677" w:rsidRPr="007B5677" w:rsidRDefault="007B5677" w:rsidP="007B5677">
      <w:pPr>
        <w:spacing w:line="276" w:lineRule="auto"/>
        <w:jc w:val="both"/>
        <w:rPr>
          <w:rFonts w:ascii="Times New Roman" w:hAnsi="Times New Roman" w:cs="Times New Roman"/>
        </w:rPr>
      </w:pPr>
      <w:r w:rsidRPr="007B5677">
        <w:rPr>
          <w:rFonts w:ascii="Times New Roman" w:hAnsi="Times New Roman" w:cs="Times New Roman"/>
        </w:rPr>
        <w:t xml:space="preserve">Do II etapu zaproszono najlepszą 30-stkę z 17 </w:t>
      </w:r>
      <w:r>
        <w:rPr>
          <w:rFonts w:ascii="Times New Roman" w:hAnsi="Times New Roman" w:cs="Times New Roman"/>
        </w:rPr>
        <w:t>ró</w:t>
      </w:r>
      <w:r w:rsidRPr="007B5677">
        <w:rPr>
          <w:rFonts w:ascii="Times New Roman" w:hAnsi="Times New Roman" w:cs="Times New Roman"/>
        </w:rPr>
        <w:t>żnych uczelni. Wś</w:t>
      </w:r>
      <w:r>
        <w:rPr>
          <w:rFonts w:ascii="Times New Roman" w:hAnsi="Times New Roman" w:cs="Times New Roman"/>
        </w:rPr>
        <w:t>ród</w:t>
      </w:r>
      <w:r w:rsidRPr="007B5677">
        <w:rPr>
          <w:rFonts w:ascii="Times New Roman" w:hAnsi="Times New Roman" w:cs="Times New Roman"/>
        </w:rPr>
        <w:t xml:space="preserve"> nich były studentki naszej Akademii Tarnowskiej kierunku Pielęgniarstwo: </w:t>
      </w:r>
      <w:r w:rsidRPr="007B5677">
        <w:rPr>
          <w:rFonts w:ascii="Times New Roman" w:hAnsi="Times New Roman" w:cs="Times New Roman"/>
          <w:b/>
          <w:bCs/>
        </w:rPr>
        <w:t>Barbara Kuta</w:t>
      </w:r>
      <w:r w:rsidRPr="007B5677">
        <w:rPr>
          <w:rFonts w:ascii="Times New Roman" w:hAnsi="Times New Roman" w:cs="Times New Roman"/>
        </w:rPr>
        <w:t xml:space="preserve"> (studentka II roku stud</w:t>
      </w:r>
      <w:r>
        <w:rPr>
          <w:rFonts w:ascii="Times New Roman" w:hAnsi="Times New Roman" w:cs="Times New Roman"/>
        </w:rPr>
        <w:t>ió</w:t>
      </w:r>
      <w:r w:rsidRPr="007B5677">
        <w:rPr>
          <w:rFonts w:ascii="Times New Roman" w:hAnsi="Times New Roman" w:cs="Times New Roman"/>
        </w:rPr>
        <w:t xml:space="preserve">w I stopnia), </w:t>
      </w:r>
      <w:r w:rsidRPr="007B5677">
        <w:rPr>
          <w:rFonts w:ascii="Times New Roman" w:hAnsi="Times New Roman" w:cs="Times New Roman"/>
          <w:b/>
          <w:bCs/>
        </w:rPr>
        <w:t xml:space="preserve">Weronika </w:t>
      </w:r>
      <w:proofErr w:type="spellStart"/>
      <w:r w:rsidRPr="007B5677">
        <w:rPr>
          <w:rFonts w:ascii="Times New Roman" w:hAnsi="Times New Roman" w:cs="Times New Roman"/>
          <w:b/>
          <w:bCs/>
        </w:rPr>
        <w:t>Gieniec</w:t>
      </w:r>
      <w:proofErr w:type="spellEnd"/>
      <w:r w:rsidRPr="007B5677">
        <w:rPr>
          <w:rFonts w:ascii="Times New Roman" w:hAnsi="Times New Roman" w:cs="Times New Roman"/>
          <w:b/>
          <w:bCs/>
        </w:rPr>
        <w:t xml:space="preserve"> i Magdalena Robak</w:t>
      </w:r>
      <w:r w:rsidRPr="007B5677">
        <w:rPr>
          <w:rFonts w:ascii="Times New Roman" w:hAnsi="Times New Roman" w:cs="Times New Roman"/>
        </w:rPr>
        <w:t xml:space="preserve"> (studentki III roku stud</w:t>
      </w:r>
      <w:r>
        <w:rPr>
          <w:rFonts w:ascii="Times New Roman" w:hAnsi="Times New Roman" w:cs="Times New Roman"/>
        </w:rPr>
        <w:t>ió</w:t>
      </w:r>
      <w:r w:rsidRPr="007B5677">
        <w:rPr>
          <w:rFonts w:ascii="Times New Roman" w:hAnsi="Times New Roman" w:cs="Times New Roman"/>
        </w:rPr>
        <w:t>w</w:t>
      </w:r>
      <w:r w:rsidRPr="007B5677">
        <w:rPr>
          <w:rFonts w:ascii="Times New Roman" w:hAnsi="Times New Roman" w:cs="Times New Roman" w:hint="eastAsia"/>
        </w:rPr>
        <w:t xml:space="preserve"> I stopnia).</w:t>
      </w:r>
    </w:p>
    <w:p w14:paraId="61491527" w14:textId="7E399DC3" w:rsidR="007B5677" w:rsidRPr="007B5677" w:rsidRDefault="007B5677" w:rsidP="007B5677">
      <w:pPr>
        <w:spacing w:line="276" w:lineRule="auto"/>
        <w:jc w:val="both"/>
        <w:rPr>
          <w:rFonts w:ascii="Times New Roman" w:hAnsi="Times New Roman" w:cs="Times New Roman"/>
        </w:rPr>
      </w:pPr>
      <w:r w:rsidRPr="007B5677">
        <w:rPr>
          <w:rFonts w:ascii="Times New Roman" w:hAnsi="Times New Roman" w:cs="Times New Roman"/>
        </w:rPr>
        <w:t xml:space="preserve">Kolejne etapy realizowane były w siedzibie Akademii Nauk Stosowanych </w:t>
      </w:r>
      <w:proofErr w:type="spellStart"/>
      <w:r w:rsidRPr="007B5677">
        <w:rPr>
          <w:rFonts w:ascii="Times New Roman" w:hAnsi="Times New Roman" w:cs="Times New Roman"/>
        </w:rPr>
        <w:t>Mazovia</w:t>
      </w:r>
      <w:proofErr w:type="spellEnd"/>
      <w:r w:rsidRPr="007B5677">
        <w:rPr>
          <w:rFonts w:ascii="Times New Roman" w:hAnsi="Times New Roman" w:cs="Times New Roman"/>
        </w:rPr>
        <w:t xml:space="preserve"> w Siedlcach w dniu 25.05.2023</w:t>
      </w:r>
      <w:r w:rsidR="008242A2">
        <w:rPr>
          <w:rFonts w:ascii="Times New Roman" w:hAnsi="Times New Roman" w:cs="Times New Roman"/>
        </w:rPr>
        <w:t xml:space="preserve"> </w:t>
      </w:r>
      <w:r w:rsidRPr="007B5677">
        <w:rPr>
          <w:rFonts w:ascii="Times New Roman" w:hAnsi="Times New Roman" w:cs="Times New Roman"/>
        </w:rPr>
        <w:t>r.</w:t>
      </w:r>
    </w:p>
    <w:p w14:paraId="39D87D62" w14:textId="2F7B6D30" w:rsidR="007B5677" w:rsidRPr="007B5677" w:rsidRDefault="007B5677" w:rsidP="007B5677">
      <w:pPr>
        <w:spacing w:line="276" w:lineRule="auto"/>
        <w:jc w:val="both"/>
        <w:rPr>
          <w:rFonts w:ascii="Times New Roman" w:hAnsi="Times New Roman" w:cs="Times New Roman"/>
        </w:rPr>
      </w:pPr>
      <w:r w:rsidRPr="007B5677">
        <w:rPr>
          <w:rFonts w:ascii="Times New Roman" w:hAnsi="Times New Roman" w:cs="Times New Roman"/>
        </w:rPr>
        <w:t>Etap II stanowił test wiedzy zawierający 40 pyt</w:t>
      </w:r>
      <w:r w:rsidR="008242A2">
        <w:rPr>
          <w:rFonts w:ascii="Times New Roman" w:hAnsi="Times New Roman" w:cs="Times New Roman"/>
        </w:rPr>
        <w:t>ań</w:t>
      </w:r>
      <w:r w:rsidRPr="007B5677">
        <w:rPr>
          <w:rFonts w:ascii="Times New Roman" w:hAnsi="Times New Roman" w:cs="Times New Roman"/>
        </w:rPr>
        <w:t xml:space="preserve"> jednokrotnego wyboru. 5 laurea</w:t>
      </w:r>
      <w:r>
        <w:rPr>
          <w:rFonts w:ascii="Times New Roman" w:hAnsi="Times New Roman" w:cs="Times New Roman"/>
        </w:rPr>
        <w:t>tó</w:t>
      </w:r>
      <w:r w:rsidRPr="007B5677">
        <w:rPr>
          <w:rFonts w:ascii="Times New Roman" w:hAnsi="Times New Roman" w:cs="Times New Roman"/>
        </w:rPr>
        <w:t xml:space="preserve">w </w:t>
      </w:r>
      <w:r w:rsidR="008242A2">
        <w:rPr>
          <w:rFonts w:ascii="Times New Roman" w:hAnsi="Times New Roman" w:cs="Times New Roman"/>
        </w:rPr>
        <w:br/>
      </w:r>
      <w:r w:rsidRPr="007B5677">
        <w:rPr>
          <w:rFonts w:ascii="Times New Roman" w:hAnsi="Times New Roman" w:cs="Times New Roman"/>
        </w:rPr>
        <w:t>z najlepszym wynikiem testu przeszło do etapu III. Wś</w:t>
      </w:r>
      <w:r>
        <w:rPr>
          <w:rFonts w:ascii="Times New Roman" w:hAnsi="Times New Roman" w:cs="Times New Roman"/>
        </w:rPr>
        <w:t>ró</w:t>
      </w:r>
      <w:r w:rsidRPr="007B5677">
        <w:rPr>
          <w:rFonts w:ascii="Times New Roman" w:hAnsi="Times New Roman" w:cs="Times New Roman"/>
        </w:rPr>
        <w:t>d laurea</w:t>
      </w:r>
      <w:r>
        <w:rPr>
          <w:rFonts w:ascii="Times New Roman" w:hAnsi="Times New Roman" w:cs="Times New Roman"/>
        </w:rPr>
        <w:t>tó</w:t>
      </w:r>
      <w:r w:rsidRPr="007B5677">
        <w:rPr>
          <w:rFonts w:ascii="Times New Roman" w:hAnsi="Times New Roman" w:cs="Times New Roman"/>
        </w:rPr>
        <w:t xml:space="preserve">w II etapu była </w:t>
      </w:r>
      <w:r w:rsidRPr="007B5677">
        <w:rPr>
          <w:rFonts w:ascii="Times New Roman" w:hAnsi="Times New Roman" w:cs="Times New Roman"/>
          <w:b/>
          <w:bCs/>
        </w:rPr>
        <w:t xml:space="preserve">Weronika </w:t>
      </w:r>
      <w:proofErr w:type="spellStart"/>
      <w:r w:rsidRPr="007B5677">
        <w:rPr>
          <w:rFonts w:ascii="Times New Roman" w:hAnsi="Times New Roman" w:cs="Times New Roman"/>
          <w:b/>
          <w:bCs/>
        </w:rPr>
        <w:t>Gieniec</w:t>
      </w:r>
      <w:proofErr w:type="spellEnd"/>
      <w:r w:rsidRPr="007B5677">
        <w:rPr>
          <w:rFonts w:ascii="Times New Roman" w:hAnsi="Times New Roman" w:cs="Times New Roman"/>
          <w:b/>
          <w:bCs/>
        </w:rPr>
        <w:t>.</w:t>
      </w:r>
    </w:p>
    <w:p w14:paraId="08DAD737" w14:textId="2F1FE660" w:rsidR="007B5677" w:rsidRPr="007B5677" w:rsidRDefault="007B5677" w:rsidP="007B5677">
      <w:pPr>
        <w:spacing w:line="276" w:lineRule="auto"/>
        <w:jc w:val="both"/>
        <w:rPr>
          <w:rFonts w:ascii="Times New Roman" w:hAnsi="Times New Roman" w:cs="Times New Roman"/>
        </w:rPr>
      </w:pPr>
      <w:r w:rsidRPr="007B5677">
        <w:rPr>
          <w:rFonts w:ascii="Times New Roman" w:hAnsi="Times New Roman" w:cs="Times New Roman"/>
        </w:rPr>
        <w:t>Etap III obejmował praktyczne wykonanie d</w:t>
      </w:r>
      <w:r>
        <w:rPr>
          <w:rFonts w:ascii="Times New Roman" w:hAnsi="Times New Roman" w:cs="Times New Roman"/>
        </w:rPr>
        <w:t>wó</w:t>
      </w:r>
      <w:r w:rsidRPr="007B5677">
        <w:rPr>
          <w:rFonts w:ascii="Times New Roman" w:hAnsi="Times New Roman" w:cs="Times New Roman"/>
        </w:rPr>
        <w:t>ch zad</w:t>
      </w:r>
      <w:r>
        <w:rPr>
          <w:rFonts w:ascii="Times New Roman" w:hAnsi="Times New Roman" w:cs="Times New Roman"/>
        </w:rPr>
        <w:t>ań</w:t>
      </w:r>
      <w:r w:rsidRPr="007B5677">
        <w:rPr>
          <w:rFonts w:ascii="Times New Roman" w:hAnsi="Times New Roman" w:cs="Times New Roman"/>
        </w:rPr>
        <w:t xml:space="preserve"> z realizacji technik badania fizykalnego. </w:t>
      </w:r>
      <w:r w:rsidRPr="007B5677">
        <w:rPr>
          <w:rFonts w:ascii="Times New Roman" w:hAnsi="Times New Roman" w:cs="Times New Roman"/>
          <w:b/>
          <w:bCs/>
        </w:rPr>
        <w:t>Weronika zajęła II miejsce.</w:t>
      </w:r>
    </w:p>
    <w:p w14:paraId="7AB77A0D" w14:textId="5D203B81" w:rsidR="007B5677" w:rsidRPr="007B5677" w:rsidRDefault="007B5677" w:rsidP="007B5677">
      <w:pPr>
        <w:spacing w:line="276" w:lineRule="auto"/>
        <w:jc w:val="both"/>
        <w:rPr>
          <w:rFonts w:ascii="Times New Roman" w:hAnsi="Times New Roman" w:cs="Times New Roman"/>
        </w:rPr>
      </w:pPr>
      <w:r w:rsidRPr="007B5677">
        <w:rPr>
          <w:rFonts w:ascii="Times New Roman" w:hAnsi="Times New Roman" w:cs="Times New Roman"/>
        </w:rPr>
        <w:t>Serdecznie gratulu</w:t>
      </w:r>
      <w:r w:rsidR="008242A2">
        <w:rPr>
          <w:rFonts w:ascii="Times New Roman" w:hAnsi="Times New Roman" w:cs="Times New Roman"/>
        </w:rPr>
        <w:t xml:space="preserve">ję </w:t>
      </w:r>
      <w:r w:rsidRPr="007B5677">
        <w:rPr>
          <w:rFonts w:ascii="Times New Roman" w:hAnsi="Times New Roman" w:cs="Times New Roman"/>
        </w:rPr>
        <w:t>wszystkim trzem studentkom biorącym udział w o</w:t>
      </w:r>
      <w:r>
        <w:rPr>
          <w:rFonts w:ascii="Times New Roman" w:hAnsi="Times New Roman" w:cs="Times New Roman"/>
        </w:rPr>
        <w:t>gó</w:t>
      </w:r>
      <w:r w:rsidRPr="007B5677">
        <w:rPr>
          <w:rFonts w:ascii="Times New Roman" w:hAnsi="Times New Roman" w:cs="Times New Roman"/>
        </w:rPr>
        <w:t>lnopolskich zmaganiach finałowych!</w:t>
      </w:r>
    </w:p>
    <w:p w14:paraId="7DE17BE0" w14:textId="75D5AE2A" w:rsidR="007B5677" w:rsidRPr="007B5677" w:rsidRDefault="007B5677" w:rsidP="007B5677">
      <w:pPr>
        <w:spacing w:line="276" w:lineRule="auto"/>
        <w:jc w:val="both"/>
        <w:rPr>
          <w:rFonts w:ascii="Times New Roman" w:hAnsi="Times New Roman" w:cs="Times New Roman"/>
        </w:rPr>
      </w:pPr>
      <w:r w:rsidRPr="007B5677">
        <w:rPr>
          <w:rFonts w:ascii="Times New Roman" w:hAnsi="Times New Roman" w:cs="Times New Roman" w:hint="eastAsia"/>
        </w:rPr>
        <w:t>Link do relacji z przebiegu II i III etapu olimpiady</w:t>
      </w:r>
      <w:r>
        <w:rPr>
          <w:rFonts w:ascii="Times New Roman" w:hAnsi="Times New Roman" w:cs="Times New Roman"/>
        </w:rPr>
        <w:t>:</w:t>
      </w:r>
    </w:p>
    <w:p w14:paraId="518139C1" w14:textId="74F3DBF6" w:rsidR="007B5677" w:rsidRDefault="007B5677" w:rsidP="007B5677">
      <w:pPr>
        <w:spacing w:line="276" w:lineRule="auto"/>
        <w:jc w:val="both"/>
        <w:rPr>
          <w:rFonts w:ascii="Times New Roman" w:hAnsi="Times New Roman" w:cs="Times New Roman"/>
        </w:rPr>
      </w:pPr>
      <w:r w:rsidRPr="007B5677">
        <w:rPr>
          <w:rFonts w:ascii="Times New Roman" w:hAnsi="Times New Roman" w:cs="Times New Roman" w:hint="eastAsia"/>
        </w:rPr>
        <w:t>https://nursing.com.pl/artykul/ii-ogolnopolska-olimpiada-wiedzy-z-zakresu-badan-fizykalnych-i-chorob-cywilizacyjnych-relacja-649c3c863f98d936990dc1c7?utm_term=utm_term&amp;snrs_cl=7ba1a763-b21c-4022-a082-d2e04983163d&amp;snrs_medium=email&amp;utm_campaign=1099_0623_nursing_20230629&amp;snrs_test=false&amp;utm_medium=newsletter&amp;snrs_cp=56754c43-a967-470e-8050-eaa2062e0eea&amp;snrs_he=2096624262&amp;utm_source=synerise&amp;utm_content=wariant_b&amp;snrs_n=17&amp;snrs_action=newsletter.click&amp;snrs_category=client._DEVICE_.browser.mail&amp;snrs_var=9045556&amp;snrs_redir=1</w:t>
      </w:r>
    </w:p>
    <w:p w14:paraId="198B4FCA" w14:textId="77777777" w:rsidR="007B5677" w:rsidRPr="007B5677" w:rsidRDefault="007B5677" w:rsidP="007B5677">
      <w:pPr>
        <w:spacing w:line="276" w:lineRule="auto"/>
        <w:jc w:val="both"/>
        <w:rPr>
          <w:rFonts w:ascii="Times New Roman" w:hAnsi="Times New Roman" w:cs="Times New Roman"/>
        </w:rPr>
      </w:pPr>
    </w:p>
    <w:p w14:paraId="208D491A" w14:textId="0718A7FF" w:rsidR="007B5677" w:rsidRDefault="007B5677">
      <w:pPr>
        <w:suppressAutoHyphens w:val="0"/>
        <w:autoSpaceDN/>
        <w:spacing w:after="160" w:line="259" w:lineRule="auto"/>
        <w:textAlignment w:val="auto"/>
        <w:rPr>
          <w:rFonts w:hint="eastAsia"/>
        </w:rPr>
      </w:pPr>
      <w:r>
        <w:rPr>
          <w:rFonts w:hint="eastAsia"/>
        </w:rPr>
        <w:br w:type="page"/>
      </w:r>
    </w:p>
    <w:p w14:paraId="57F195C9" w14:textId="781EC05E" w:rsidR="00CB1F36" w:rsidRDefault="007B5677" w:rsidP="007B5677">
      <w:pPr>
        <w:jc w:val="center"/>
        <w:rPr>
          <w:rFonts w:hint="eastAsia"/>
          <w:b/>
          <w:bCs/>
        </w:rPr>
      </w:pPr>
      <w:r w:rsidRPr="007B5677">
        <w:rPr>
          <w:b/>
          <w:bCs/>
        </w:rPr>
        <w:lastRenderedPageBreak/>
        <w:t>GALERIA</w:t>
      </w:r>
    </w:p>
    <w:p w14:paraId="38562B79" w14:textId="77777777" w:rsidR="007B5677" w:rsidRPr="009A5FCB" w:rsidRDefault="007B5677" w:rsidP="007B5677">
      <w:pPr>
        <w:jc w:val="center"/>
        <w:rPr>
          <w:rFonts w:hint="eastAsia"/>
          <w:b/>
          <w:bCs/>
          <w:i/>
          <w:iCs/>
        </w:rPr>
      </w:pPr>
    </w:p>
    <w:p w14:paraId="7A88D323" w14:textId="142E1E6D" w:rsidR="007B5677" w:rsidRPr="009A5FCB" w:rsidRDefault="009A5FCB" w:rsidP="009A5FCB">
      <w:pPr>
        <w:jc w:val="both"/>
        <w:rPr>
          <w:rFonts w:hint="eastAsia"/>
          <w:b/>
          <w:bCs/>
          <w:i/>
          <w:iCs/>
        </w:rPr>
      </w:pPr>
      <w:r w:rsidRPr="009A5FCB">
        <w:rPr>
          <w:rFonts w:hint="eastAsia"/>
          <w:b/>
          <w:bCs/>
          <w:i/>
          <w:iCs/>
        </w:rPr>
        <w:t>I</w:t>
      </w:r>
      <w:r>
        <w:rPr>
          <w:b/>
          <w:bCs/>
          <w:i/>
          <w:iCs/>
        </w:rPr>
        <w:t>I</w:t>
      </w:r>
      <w:r w:rsidRPr="009A5FCB">
        <w:rPr>
          <w:rFonts w:hint="eastAsia"/>
          <w:b/>
          <w:bCs/>
          <w:i/>
          <w:iCs/>
        </w:rPr>
        <w:t xml:space="preserve"> O</w:t>
      </w:r>
      <w:r w:rsidRPr="009A5FCB">
        <w:rPr>
          <w:b/>
          <w:bCs/>
          <w:i/>
          <w:iCs/>
        </w:rPr>
        <w:t>gó</w:t>
      </w:r>
      <w:r w:rsidRPr="009A5FCB">
        <w:rPr>
          <w:rFonts w:hint="eastAsia"/>
          <w:b/>
          <w:bCs/>
          <w:i/>
          <w:iCs/>
        </w:rPr>
        <w:t>lnopolska olimpiada wiedzy z zakresu bad</w:t>
      </w:r>
      <w:r w:rsidRPr="009A5FCB">
        <w:rPr>
          <w:b/>
          <w:bCs/>
          <w:i/>
          <w:iCs/>
        </w:rPr>
        <w:t>ań</w:t>
      </w:r>
      <w:r w:rsidRPr="009A5FCB">
        <w:rPr>
          <w:rFonts w:hint="eastAsia"/>
          <w:b/>
          <w:bCs/>
          <w:i/>
          <w:iCs/>
        </w:rPr>
        <w:t xml:space="preserve"> fizykalnych i cho</w:t>
      </w:r>
      <w:r w:rsidRPr="009A5FCB">
        <w:rPr>
          <w:b/>
          <w:bCs/>
          <w:i/>
          <w:iCs/>
        </w:rPr>
        <w:t>ró</w:t>
      </w:r>
      <w:r w:rsidRPr="009A5FCB">
        <w:rPr>
          <w:rFonts w:hint="eastAsia"/>
          <w:b/>
          <w:bCs/>
          <w:i/>
          <w:iCs/>
        </w:rPr>
        <w:t>b cywilizacyjnych</w:t>
      </w:r>
    </w:p>
    <w:p w14:paraId="3C033910" w14:textId="77777777" w:rsidR="007B5677" w:rsidRDefault="007B5677">
      <w:pPr>
        <w:rPr>
          <w:rFonts w:hint="eastAsia"/>
        </w:rPr>
      </w:pPr>
    </w:p>
    <w:p w14:paraId="07C74668" w14:textId="395D51CF" w:rsidR="00B43DFD" w:rsidRDefault="007B567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FAC725F" wp14:editId="5C3DB299">
            <wp:extent cx="5904675" cy="3658332"/>
            <wp:effectExtent l="0" t="0" r="1270" b="0"/>
            <wp:docPr id="194640058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91" cy="3672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3EA6A8" w14:textId="2ED3B537" w:rsidR="007B5677" w:rsidRDefault="007B5677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inline distT="0" distB="0" distL="0" distR="0" wp14:anchorId="5FE6733D" wp14:editId="0248683E">
                <wp:extent cx="304800" cy="304800"/>
                <wp:effectExtent l="0" t="0" r="0" b="0"/>
                <wp:docPr id="566112931" name="Prostoką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09CDAD" id="Prostokąt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6DA3EC9" w14:textId="615B08FD" w:rsidR="008242A2" w:rsidRDefault="007B5677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inline distT="0" distB="0" distL="0" distR="0" wp14:anchorId="1B965488" wp14:editId="667CEF58">
                <wp:extent cx="304800" cy="304800"/>
                <wp:effectExtent l="0" t="0" r="0" b="0"/>
                <wp:docPr id="727865028" name="Prostokąt 2" descr="II Ogólnopolska Olimpiada Wiedzy z zakresu Badań fizykalnych i chorób cywilizacyjnych [RELACJA]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9D5EC2" id="Prostokąt 2" o:spid="_x0000_s1026" alt="II Ogólnopolska Olimpiada Wiedzy z zakresu Badań fizykalnych i chorób cywilizacyjnych [RELACJA]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EF6BD19" wp14:editId="7DC61983">
            <wp:extent cx="6067425" cy="3762506"/>
            <wp:effectExtent l="0" t="0" r="0" b="9525"/>
            <wp:docPr id="204905273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991" cy="3770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74AA79" w14:textId="6A7A8DD9" w:rsidR="008242A2" w:rsidRPr="008242A2" w:rsidRDefault="008242A2">
      <w:pPr>
        <w:suppressAutoHyphens w:val="0"/>
        <w:autoSpaceDN/>
        <w:spacing w:after="160" w:line="259" w:lineRule="auto"/>
        <w:textAlignment w:val="auto"/>
        <w:rPr>
          <w:rFonts w:hint="eastAsia"/>
          <w:b/>
          <w:bCs/>
          <w:i/>
          <w:iCs/>
        </w:rPr>
      </w:pPr>
      <w:r>
        <w:rPr>
          <w:rFonts w:hint="eastAsia"/>
        </w:rPr>
        <w:br w:type="page"/>
      </w:r>
      <w:r w:rsidRPr="008242A2">
        <w:rPr>
          <w:rFonts w:ascii="Times New Roman" w:hAnsi="Times New Roman" w:cs="Times New Roman"/>
          <w:b/>
          <w:bCs/>
          <w:i/>
          <w:iCs/>
        </w:rPr>
        <w:lastRenderedPageBreak/>
        <w:t>Medyczne Targi Wiedzy (Konferencja Studenckich Kół Naukowych), Kraków, 13.01.2023</w:t>
      </w:r>
    </w:p>
    <w:p w14:paraId="2CFF8340" w14:textId="4DDA17F7" w:rsidR="008242A2" w:rsidRDefault="008242A2">
      <w:pPr>
        <w:rPr>
          <w:rFonts w:hint="eastAsia"/>
        </w:rPr>
      </w:pPr>
      <w:r w:rsidRPr="008242A2">
        <w:rPr>
          <w:noProof/>
        </w:rPr>
        <w:drawing>
          <wp:inline distT="0" distB="0" distL="0" distR="0" wp14:anchorId="7A70BE0F" wp14:editId="523846D9">
            <wp:extent cx="4639322" cy="8145012"/>
            <wp:effectExtent l="0" t="0" r="8890" b="8890"/>
            <wp:docPr id="103462974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62974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39322" cy="814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4688C" w14:textId="23F8805E" w:rsidR="008242A2" w:rsidRPr="008242A2" w:rsidRDefault="008242A2" w:rsidP="008242A2">
      <w:pPr>
        <w:suppressAutoHyphens w:val="0"/>
        <w:autoSpaceDN/>
        <w:spacing w:after="160" w:line="259" w:lineRule="auto"/>
        <w:textAlignment w:val="auto"/>
        <w:rPr>
          <w:rFonts w:hint="eastAsia"/>
        </w:rPr>
      </w:pPr>
      <w:r>
        <w:rPr>
          <w:rFonts w:hint="eastAsia"/>
        </w:rPr>
        <w:br w:type="page"/>
      </w:r>
      <w:r w:rsidRPr="008242A2">
        <w:rPr>
          <w:rFonts w:ascii="Times New Roman" w:hAnsi="Times New Roman" w:cs="Times New Roman"/>
          <w:b/>
          <w:bCs/>
          <w:i/>
          <w:iCs/>
        </w:rPr>
        <w:lastRenderedPageBreak/>
        <w:t>I Konferencja Naukowo-Szkoleniowa oraz Konferencja Studencka pt. „Pielęgniarstwo z perspektywy praktyki, nauki i edukacji”. Tarnobrzeg 23-24.03.2023. – sesja online</w:t>
      </w:r>
    </w:p>
    <w:p w14:paraId="4DD48FDC" w14:textId="77777777" w:rsidR="008242A2" w:rsidRDefault="008242A2">
      <w:pPr>
        <w:suppressAutoHyphens w:val="0"/>
        <w:autoSpaceDN/>
        <w:spacing w:after="160" w:line="259" w:lineRule="auto"/>
        <w:textAlignment w:val="auto"/>
        <w:rPr>
          <w:rFonts w:hint="eastAsia"/>
        </w:rPr>
      </w:pPr>
    </w:p>
    <w:p w14:paraId="5AE6ED4D" w14:textId="6D744E82" w:rsidR="008242A2" w:rsidRDefault="008242A2">
      <w:pPr>
        <w:suppressAutoHyphens w:val="0"/>
        <w:autoSpaceDN/>
        <w:spacing w:after="160" w:line="259" w:lineRule="auto"/>
        <w:textAlignment w:val="auto"/>
        <w:rPr>
          <w:rFonts w:hint="eastAsia"/>
        </w:rPr>
      </w:pPr>
      <w:r w:rsidRPr="008242A2">
        <w:rPr>
          <w:noProof/>
        </w:rPr>
        <w:drawing>
          <wp:inline distT="0" distB="0" distL="0" distR="0" wp14:anchorId="21F4BABA" wp14:editId="35D7A2B3">
            <wp:extent cx="5760720" cy="3110230"/>
            <wp:effectExtent l="0" t="0" r="0" b="0"/>
            <wp:docPr id="132666886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688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8B8E" w14:textId="77777777" w:rsidR="008242A2" w:rsidRDefault="008242A2">
      <w:pPr>
        <w:suppressAutoHyphens w:val="0"/>
        <w:autoSpaceDN/>
        <w:spacing w:after="160" w:line="259" w:lineRule="auto"/>
        <w:textAlignment w:val="auto"/>
        <w:rPr>
          <w:rFonts w:hint="eastAsia"/>
          <w:b/>
          <w:bCs/>
          <w:i/>
          <w:iCs/>
        </w:rPr>
      </w:pPr>
      <w:r>
        <w:rPr>
          <w:rFonts w:hint="eastAsia"/>
          <w:b/>
          <w:bCs/>
          <w:i/>
          <w:iCs/>
        </w:rPr>
        <w:br w:type="page"/>
      </w:r>
    </w:p>
    <w:p w14:paraId="2913FA13" w14:textId="43A8FDDB" w:rsidR="008242A2" w:rsidRDefault="008242A2" w:rsidP="008242A2">
      <w:pPr>
        <w:suppressAutoHyphens w:val="0"/>
        <w:autoSpaceDN/>
        <w:spacing w:after="160" w:line="259" w:lineRule="auto"/>
        <w:jc w:val="both"/>
        <w:textAlignment w:val="auto"/>
        <w:rPr>
          <w:rFonts w:hint="eastAsia"/>
          <w:b/>
          <w:bCs/>
          <w:i/>
          <w:iCs/>
        </w:rPr>
      </w:pPr>
      <w:r>
        <w:rPr>
          <w:b/>
          <w:bCs/>
          <w:i/>
          <w:iCs/>
        </w:rPr>
        <w:lastRenderedPageBreak/>
        <w:t>Humanistyczne Aspekty Opieki w Chorobie Nowotworowej, Akademia Tarnowska 7.09.2023.</w:t>
      </w:r>
    </w:p>
    <w:p w14:paraId="22CDEB3D" w14:textId="77777777" w:rsidR="008242A2" w:rsidRPr="008242A2" w:rsidRDefault="008242A2" w:rsidP="008242A2">
      <w:pPr>
        <w:suppressAutoHyphens w:val="0"/>
        <w:autoSpaceDN/>
        <w:spacing w:after="160" w:line="259" w:lineRule="auto"/>
        <w:jc w:val="both"/>
        <w:textAlignment w:val="auto"/>
        <w:rPr>
          <w:rFonts w:hint="eastAsia"/>
          <w:b/>
          <w:bCs/>
          <w:i/>
          <w:iCs/>
        </w:rPr>
      </w:pPr>
    </w:p>
    <w:p w14:paraId="039031FB" w14:textId="0C9351D5" w:rsidR="007B5677" w:rsidRPr="00B43DFD" w:rsidRDefault="008242A2">
      <w:pPr>
        <w:rPr>
          <w:rFonts w:hint="eastAsia"/>
        </w:rPr>
      </w:pPr>
      <w:r>
        <w:rPr>
          <w:noProof/>
        </w:rPr>
        <w:drawing>
          <wp:inline distT="0" distB="0" distL="0" distR="0" wp14:anchorId="33FD7411" wp14:editId="3F3B7082">
            <wp:extent cx="5760720" cy="4320540"/>
            <wp:effectExtent l="0" t="0" r="0" b="3810"/>
            <wp:docPr id="2031973670" name="Obraz 8" descr="Może być zdjęciem przedstawiającym 3 osoby i ludzie uczą si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że być zdjęciem przedstawiającym 3 osoby i ludzie uczą się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5677" w:rsidRPr="00B43D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9A6D68"/>
    <w:multiLevelType w:val="hybridMultilevel"/>
    <w:tmpl w:val="5CAA3C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6039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F36"/>
    <w:rsid w:val="000F428C"/>
    <w:rsid w:val="000F5748"/>
    <w:rsid w:val="006003DA"/>
    <w:rsid w:val="0065489D"/>
    <w:rsid w:val="007B5677"/>
    <w:rsid w:val="008242A2"/>
    <w:rsid w:val="009A5FCB"/>
    <w:rsid w:val="00A878B6"/>
    <w:rsid w:val="00B43DFD"/>
    <w:rsid w:val="00CB1F36"/>
    <w:rsid w:val="00DB2FA2"/>
    <w:rsid w:val="00E045EC"/>
    <w:rsid w:val="00F657E2"/>
    <w:rsid w:val="00F722E8"/>
    <w:rsid w:val="00F73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BA35C"/>
  <w15:chartTrackingRefBased/>
  <w15:docId w15:val="{C5869275-EA7B-4A3E-A34F-0C5E681DD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B1F3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CB1F36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  <w14:ligatures w14:val="none"/>
    </w:rPr>
  </w:style>
  <w:style w:type="paragraph" w:customStyle="1" w:styleId="TableContents">
    <w:name w:val="Table Contents"/>
    <w:basedOn w:val="Standard"/>
    <w:rsid w:val="00CB1F36"/>
    <w:pPr>
      <w:suppressLineNumbers/>
    </w:pPr>
  </w:style>
  <w:style w:type="character" w:styleId="Hipercze">
    <w:name w:val="Hyperlink"/>
    <w:basedOn w:val="Domylnaczcionkaakapitu"/>
    <w:rsid w:val="00CB1F36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B1F3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43DFD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1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termedia.pl/Protection-against-COVID-19-infection-opinions-r-non-the-effectiveness-of-selected-methods-use-r-nin-practice-against-infection,134,47928,1,0.html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i.org/10.5114/ppiel.2022.119957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apcz.umk.pl/JEHS/article/view/40025/33583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708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Jurkiewicz</dc:creator>
  <cp:keywords/>
  <dc:description/>
  <cp:lastModifiedBy>Beata Jurkiewicz</cp:lastModifiedBy>
  <cp:revision>4</cp:revision>
  <dcterms:created xsi:type="dcterms:W3CDTF">2023-09-13T10:14:00Z</dcterms:created>
  <dcterms:modified xsi:type="dcterms:W3CDTF">2023-09-13T11:10:00Z</dcterms:modified>
</cp:coreProperties>
</file>