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E" w:rsidRPr="00E4520C" w:rsidRDefault="00E4520C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-648335</wp:posOffset>
            </wp:positionV>
            <wp:extent cx="1578610" cy="1353820"/>
            <wp:effectExtent l="0" t="0" r="2540" b="0"/>
            <wp:wrapSquare wrapText="bothSides"/>
            <wp:docPr id="4" name="Obraz 4" descr="Instytut Farmakologii im. Jerzego Maja Polskiej Akademii Nauk partnerem Małopolskiej Nocy Naukowc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ytut Farmakologii im. Jerzego Maja Polskiej Akademii Nauk partnerem Małopolskiej Nocy Naukowcó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15786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-335280</wp:posOffset>
            </wp:positionV>
            <wp:extent cx="971550" cy="981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FAE"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-197485</wp:posOffset>
            </wp:positionV>
            <wp:extent cx="1885950" cy="529590"/>
            <wp:effectExtent l="0" t="0" r="0" b="0"/>
            <wp:wrapNone/>
            <wp:docPr id="6" name="Obraz 6" descr="Rysunek przedstawia logo: Małopolska Innow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Rysunek przedstawia logo: Małopolska Innow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0E" w:rsidRPr="00E4520C" w:rsidRDefault="00474E0E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</w:p>
    <w:p w:rsidR="00474E0E" w:rsidRPr="00E4520C" w:rsidRDefault="00474E0E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</w:p>
    <w:p w:rsidR="00A8559A" w:rsidRPr="00A8559A" w:rsidRDefault="00A8559A" w:rsidP="00E4520C">
      <w:pPr>
        <w:pStyle w:val="Nagwek"/>
        <w:tabs>
          <w:tab w:val="left" w:pos="3341"/>
        </w:tabs>
        <w:spacing w:before="120" w:after="120" w:line="240" w:lineRule="auto"/>
        <w:jc w:val="center"/>
        <w:rPr>
          <w:rFonts w:asciiTheme="minorHAnsi" w:hAnsiTheme="minorHAnsi"/>
          <w:b/>
          <w:noProof/>
          <w:sz w:val="20"/>
          <w:szCs w:val="20"/>
          <w:lang w:eastAsia="pl-PL"/>
        </w:rPr>
      </w:pPr>
    </w:p>
    <w:p w:rsidR="00474E0E" w:rsidRDefault="00474E0E" w:rsidP="00E4520C">
      <w:pPr>
        <w:pStyle w:val="Nagwek"/>
        <w:tabs>
          <w:tab w:val="left" w:pos="3341"/>
        </w:tabs>
        <w:spacing w:before="120" w:after="12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  <w:r w:rsidRPr="00E4520C">
        <w:rPr>
          <w:rFonts w:asciiTheme="minorHAnsi" w:hAnsiTheme="minorHAnsi"/>
          <w:b/>
          <w:noProof/>
          <w:sz w:val="40"/>
          <w:szCs w:val="40"/>
          <w:lang w:eastAsia="pl-PL"/>
        </w:rPr>
        <w:t>Małopolska Noc Naukowców 2022</w:t>
      </w:r>
    </w:p>
    <w:p w:rsidR="00713005" w:rsidRPr="00AA3A82" w:rsidRDefault="00713005" w:rsidP="00713005">
      <w:pPr>
        <w:pStyle w:val="Akapitzlist"/>
        <w:spacing w:line="276" w:lineRule="auto"/>
        <w:ind w:left="360"/>
        <w:jc w:val="center"/>
        <w:rPr>
          <w:sz w:val="28"/>
          <w:szCs w:val="28"/>
        </w:rPr>
      </w:pPr>
      <w:r w:rsidRPr="00AA3A82">
        <w:rPr>
          <w:b/>
          <w:sz w:val="28"/>
          <w:szCs w:val="28"/>
        </w:rPr>
        <w:t>Zespół Szkół Technicznych im. I. Mościckiego w Tarnowie</w:t>
      </w:r>
    </w:p>
    <w:p w:rsidR="00713005" w:rsidRDefault="00713005" w:rsidP="00713005">
      <w:pPr>
        <w:pStyle w:val="Nagwek"/>
        <w:tabs>
          <w:tab w:val="left" w:pos="3341"/>
        </w:tabs>
        <w:spacing w:before="120" w:after="120" w:line="240" w:lineRule="auto"/>
      </w:pPr>
    </w:p>
    <w:p w:rsidR="00FC785E" w:rsidRPr="00FC785E" w:rsidRDefault="00FC785E" w:rsidP="00FC785E">
      <w:pPr>
        <w:rPr>
          <w:b/>
          <w:color w:val="002060"/>
        </w:rPr>
      </w:pPr>
      <w:r w:rsidRPr="00FC785E">
        <w:rPr>
          <w:b/>
          <w:color w:val="002060"/>
        </w:rPr>
        <w:t xml:space="preserve">Zespół matematyczno-przyrodniczy </w:t>
      </w:r>
    </w:p>
    <w:p w:rsidR="00FC785E" w:rsidRPr="00AA3A82" w:rsidRDefault="00FC785E" w:rsidP="00FC785E">
      <w:pPr>
        <w:pStyle w:val="Akapitzlist"/>
        <w:numPr>
          <w:ilvl w:val="0"/>
          <w:numId w:val="7"/>
        </w:numPr>
        <w:rPr>
          <w:rFonts w:cstheme="minorHAnsi"/>
          <w:i/>
        </w:rPr>
      </w:pPr>
      <w:r w:rsidRPr="00AA3A82">
        <w:rPr>
          <w:rFonts w:cstheme="minorHAnsi"/>
        </w:rPr>
        <w:t>Pokazy i eksperymenty</w:t>
      </w:r>
      <w:r w:rsidRPr="00C66127">
        <w:t xml:space="preserve"> </w:t>
      </w:r>
      <w:r w:rsidRPr="00AA3A82">
        <w:rPr>
          <w:b/>
          <w:i/>
        </w:rPr>
        <w:t>Czy</w:t>
      </w:r>
      <w:r>
        <w:rPr>
          <w:b/>
          <w:i/>
        </w:rPr>
        <w:t xml:space="preserve"> na Antarktydzie wyrosną ananasy?</w:t>
      </w:r>
      <w:r w:rsidRPr="00AA3A82">
        <w:rPr>
          <w:b/>
          <w:i/>
        </w:rPr>
        <w:t xml:space="preserve"> </w:t>
      </w:r>
    </w:p>
    <w:p w:rsidR="00FC785E" w:rsidRPr="00C66127" w:rsidRDefault="00FC785E" w:rsidP="00DA433A">
      <w:pPr>
        <w:ind w:left="426"/>
      </w:pPr>
      <w:r w:rsidRPr="00C66127">
        <w:t xml:space="preserve">Zmiany klimatyczne stanowią obecnie największe zagrożenie zarówno w skali globalnej i lokalnej. O wzroście temperatury i jej skutkach dyskutuje się szeroko w mediach i uczy w szkołach. Ale czy na pewno już wszystko na ten temat zostało powiedziane? O tym będą mogły się przekonać dzieci i młodzież rozwiązując nasze quizy. </w:t>
      </w:r>
    </w:p>
    <w:p w:rsidR="00FC785E" w:rsidRPr="00AA3A82" w:rsidRDefault="00FC785E" w:rsidP="00FC785E">
      <w:pPr>
        <w:rPr>
          <w:rFonts w:cstheme="minorHAnsi"/>
        </w:rPr>
      </w:pPr>
      <w:r w:rsidRPr="00AA3A82">
        <w:rPr>
          <w:b/>
        </w:rPr>
        <w:t>dokładna lokalizacja</w:t>
      </w:r>
      <w:r w:rsidRPr="00713005">
        <w:t xml:space="preserve"> </w:t>
      </w:r>
      <w:r w:rsidRPr="00AA3A82">
        <w:rPr>
          <w:rFonts w:cstheme="minorHAnsi"/>
        </w:rPr>
        <w:t>wydarzenie odbywa się w wersji hybrydowej (część osób uczestniczy stacjonarnie, ale możliwe jest również uczestnictwo online)</w:t>
      </w:r>
      <w:r>
        <w:rPr>
          <w:rFonts w:cstheme="minorHAnsi"/>
        </w:rPr>
        <w:br/>
      </w:r>
      <w:bookmarkStart w:id="0" w:name="_GoBack"/>
      <w:bookmarkEnd w:id="0"/>
      <w:r>
        <w:t xml:space="preserve">Akademia Nauk Stosowanych w Tarnowie, </w:t>
      </w:r>
      <w:r w:rsidRPr="00AA3A82">
        <w:rPr>
          <w:rFonts w:cstheme="minorHAnsi"/>
        </w:rPr>
        <w:t xml:space="preserve">ulica </w:t>
      </w:r>
      <w:r>
        <w:t xml:space="preserve">Mickiewicza 8, </w:t>
      </w:r>
      <w:r w:rsidRPr="00AA3A82">
        <w:rPr>
          <w:rFonts w:cstheme="minorHAnsi"/>
        </w:rPr>
        <w:t>budynek C, sala 06, parter</w:t>
      </w:r>
      <w:r w:rsidRPr="00AA3A82">
        <w:rPr>
          <w:rFonts w:cstheme="minorHAnsi"/>
        </w:rPr>
        <w:br/>
      </w:r>
      <w:r w:rsidRPr="00713005">
        <w:rPr>
          <w:b/>
        </w:rPr>
        <w:t>godziny</w:t>
      </w:r>
      <w:r w:rsidRPr="00713005">
        <w:rPr>
          <w:b/>
          <w:sz w:val="28"/>
          <w:szCs w:val="28"/>
        </w:rPr>
        <w:t xml:space="preserve">: </w:t>
      </w:r>
      <w:r w:rsidRPr="005C0774">
        <w:t>16:00 – 20:00</w:t>
      </w:r>
    </w:p>
    <w:p w:rsidR="00DA433A" w:rsidRDefault="00DA433A" w:rsidP="00713005">
      <w:pPr>
        <w:pStyle w:val="Nagwek"/>
        <w:tabs>
          <w:tab w:val="left" w:pos="3341"/>
        </w:tabs>
        <w:spacing w:before="120" w:after="120" w:line="240" w:lineRule="auto"/>
        <w:rPr>
          <w:b/>
          <w:color w:val="002060"/>
        </w:rPr>
      </w:pPr>
    </w:p>
    <w:p w:rsidR="00713005" w:rsidRPr="00713005" w:rsidRDefault="00713005" w:rsidP="00713005">
      <w:pPr>
        <w:pStyle w:val="Nagwek"/>
        <w:tabs>
          <w:tab w:val="left" w:pos="3341"/>
        </w:tabs>
        <w:spacing w:before="120" w:after="120" w:line="240" w:lineRule="auto"/>
        <w:rPr>
          <w:b/>
          <w:color w:val="002060"/>
        </w:rPr>
      </w:pPr>
      <w:r w:rsidRPr="00713005">
        <w:rPr>
          <w:b/>
          <w:color w:val="002060"/>
        </w:rPr>
        <w:t>Koło Chemiczne</w:t>
      </w:r>
    </w:p>
    <w:p w:rsidR="00713005" w:rsidRPr="00AA3A82" w:rsidRDefault="00713005" w:rsidP="00713005">
      <w:pPr>
        <w:pStyle w:val="Akapitzlist"/>
        <w:numPr>
          <w:ilvl w:val="0"/>
          <w:numId w:val="7"/>
        </w:numPr>
        <w:rPr>
          <w:rFonts w:cstheme="minorHAnsi"/>
          <w:i/>
        </w:rPr>
      </w:pPr>
      <w:r w:rsidRPr="00713005">
        <w:rPr>
          <w:rFonts w:cstheme="minorHAnsi"/>
        </w:rPr>
        <w:t>Pokazy i eksperymenty</w:t>
      </w:r>
      <w:r w:rsidRPr="00C66127">
        <w:t xml:space="preserve"> </w:t>
      </w:r>
      <w:r w:rsidRPr="00AA3A82">
        <w:rPr>
          <w:rFonts w:cstheme="minorHAnsi"/>
          <w:b/>
          <w:i/>
          <w:color w:val="000000" w:themeColor="text1"/>
        </w:rPr>
        <w:t>Czysta woda zdrowia doda!</w:t>
      </w:r>
    </w:p>
    <w:p w:rsidR="00713005" w:rsidRDefault="00713005" w:rsidP="00DA433A">
      <w:pPr>
        <w:ind w:left="426"/>
        <w:jc w:val="both"/>
        <w:rPr>
          <w:b/>
        </w:rPr>
      </w:pPr>
      <w:r w:rsidRPr="00C66127">
        <w:t xml:space="preserve">W czasie trwania wydarzenia uczestnicy poznają metody oznaczania wybranych wskaźników jakości wody takich jak odczyn, przewodność i twardość.  Zaprezentowane zostaną dwie metody badania </w:t>
      </w:r>
      <w:proofErr w:type="spellStart"/>
      <w:r w:rsidRPr="00C66127">
        <w:t>pH</w:t>
      </w:r>
      <w:proofErr w:type="spellEnd"/>
      <w:r w:rsidRPr="00C66127">
        <w:t xml:space="preserve"> wody za pomocą wskaźnika błękitu </w:t>
      </w:r>
      <w:proofErr w:type="spellStart"/>
      <w:r w:rsidRPr="00C66127">
        <w:t>bromotymolowego</w:t>
      </w:r>
      <w:proofErr w:type="spellEnd"/>
      <w:r w:rsidRPr="00C66127">
        <w:t xml:space="preserve"> oraz pehametru. W celu określenia całkowitej ilości rozpuszczonych minerałów zawartych w wodzie, czyli stopnia jej zasolenia, badana będzie zdolność wody ( wodociągowej, rzecznej, destylowanej ) do przewodzenia prądu elektrycznego za pomocą przyrządu – konduktometru. Przedstawione zostanie również stanowisko badawcze do oznaczania twardości ogólnej i węglanowej wody. Uczestnicy będą mieli okazję do poznania ciekawych metod badawczych a także szkła i sprzętu laboratoryjnego</w:t>
      </w:r>
      <w:r w:rsidRPr="00713005">
        <w:rPr>
          <w:b/>
        </w:rPr>
        <w:t xml:space="preserve"> </w:t>
      </w:r>
    </w:p>
    <w:p w:rsidR="00713005" w:rsidRPr="00713005" w:rsidRDefault="00713005" w:rsidP="00713005">
      <w:r w:rsidRPr="00713005">
        <w:rPr>
          <w:b/>
        </w:rPr>
        <w:t>dokładna lokalizacja</w:t>
      </w:r>
      <w:r>
        <w:t xml:space="preserve">  Akademia Nauk Stosowanych w Tarnowie, </w:t>
      </w:r>
      <w:r w:rsidRPr="00713005">
        <w:rPr>
          <w:rFonts w:cstheme="minorHAnsi"/>
        </w:rPr>
        <w:t xml:space="preserve">ulica </w:t>
      </w:r>
      <w:r>
        <w:t xml:space="preserve">Mickiewicza 8, </w:t>
      </w:r>
      <w:r w:rsidRPr="00713005">
        <w:rPr>
          <w:rFonts w:cstheme="minorHAnsi"/>
        </w:rPr>
        <w:t>budynek</w:t>
      </w:r>
      <w:r>
        <w:rPr>
          <w:rFonts w:cstheme="minorHAnsi"/>
        </w:rPr>
        <w:t xml:space="preserve"> C, </w:t>
      </w:r>
      <w:r w:rsidRPr="00713005">
        <w:rPr>
          <w:rFonts w:cstheme="minorHAnsi"/>
        </w:rPr>
        <w:t>sala 06, parter</w:t>
      </w:r>
      <w:r>
        <w:br/>
      </w:r>
      <w:r w:rsidRPr="00713005">
        <w:rPr>
          <w:b/>
        </w:rPr>
        <w:t>godziny</w:t>
      </w:r>
      <w:r w:rsidRPr="00713005">
        <w:rPr>
          <w:b/>
          <w:sz w:val="28"/>
          <w:szCs w:val="28"/>
        </w:rPr>
        <w:t xml:space="preserve">: </w:t>
      </w:r>
      <w:r w:rsidRPr="005C0774">
        <w:t>16:00 – 20:00</w:t>
      </w:r>
    </w:p>
    <w:p w:rsidR="00713005" w:rsidRPr="00C66127" w:rsidRDefault="00713005" w:rsidP="00713005"/>
    <w:p w:rsidR="00713005" w:rsidRPr="00DA433A" w:rsidRDefault="00713005" w:rsidP="00713005">
      <w:pPr>
        <w:rPr>
          <w:b/>
          <w:color w:val="002060"/>
        </w:rPr>
      </w:pPr>
      <w:r w:rsidRPr="00DA433A">
        <w:rPr>
          <w:b/>
          <w:color w:val="002060"/>
        </w:rPr>
        <w:t xml:space="preserve">Szkolne Koło Ekologiczne </w:t>
      </w:r>
    </w:p>
    <w:p w:rsidR="00713005" w:rsidRPr="00AA3A82" w:rsidRDefault="00713005" w:rsidP="00713005">
      <w:pPr>
        <w:pStyle w:val="Akapitzlist"/>
        <w:numPr>
          <w:ilvl w:val="0"/>
          <w:numId w:val="7"/>
        </w:numPr>
        <w:rPr>
          <w:i/>
        </w:rPr>
      </w:pPr>
      <w:r w:rsidRPr="00713005">
        <w:rPr>
          <w:rFonts w:cstheme="minorHAnsi"/>
        </w:rPr>
        <w:t xml:space="preserve">Wystawa </w:t>
      </w:r>
      <w:r w:rsidRPr="00AA3A82">
        <w:rPr>
          <w:rFonts w:cstheme="minorHAnsi"/>
          <w:b/>
          <w:i/>
          <w:color w:val="000000" w:themeColor="text1"/>
        </w:rPr>
        <w:t>Moje zielone miasto!</w:t>
      </w:r>
    </w:p>
    <w:p w:rsidR="00713005" w:rsidRPr="00C66127" w:rsidRDefault="00713005" w:rsidP="00DA433A">
      <w:pPr>
        <w:ind w:left="426"/>
      </w:pPr>
      <w:r w:rsidRPr="00713005">
        <w:rPr>
          <w:rFonts w:cstheme="minorHAnsi"/>
          <w:color w:val="000000" w:themeColor="text1"/>
        </w:rPr>
        <w:t>Prezentacja konkursowych prac fotograficznych promujących ideę tworzenia/zachowania zielonych miejsc z uwzględnieniem eliminowania „</w:t>
      </w:r>
      <w:proofErr w:type="spellStart"/>
      <w:r w:rsidRPr="00713005">
        <w:rPr>
          <w:rFonts w:cstheme="minorHAnsi"/>
          <w:color w:val="000000" w:themeColor="text1"/>
        </w:rPr>
        <w:t>betonozy</w:t>
      </w:r>
      <w:proofErr w:type="spellEnd"/>
      <w:r w:rsidRPr="00713005">
        <w:rPr>
          <w:rFonts w:cstheme="minorHAnsi"/>
          <w:color w:val="000000" w:themeColor="text1"/>
        </w:rPr>
        <w:t>”</w:t>
      </w:r>
    </w:p>
    <w:p w:rsidR="00713005" w:rsidRPr="00345C04" w:rsidRDefault="00713005" w:rsidP="00713005">
      <w:r w:rsidRPr="00713005">
        <w:rPr>
          <w:b/>
        </w:rPr>
        <w:t>dokładna lokalizacja</w:t>
      </w:r>
      <w:r w:rsidRPr="00713005">
        <w:t xml:space="preserve"> </w:t>
      </w:r>
      <w:r>
        <w:t xml:space="preserve">Akademia Nauk Stosowanych w Tarnowie, </w:t>
      </w:r>
      <w:r w:rsidRPr="00713005">
        <w:rPr>
          <w:rFonts w:cstheme="minorHAnsi"/>
        </w:rPr>
        <w:t xml:space="preserve">ulica </w:t>
      </w:r>
      <w:r>
        <w:t xml:space="preserve">Mickiewicza 8, </w:t>
      </w:r>
      <w:r w:rsidRPr="00713005">
        <w:rPr>
          <w:rFonts w:cstheme="minorHAnsi"/>
        </w:rPr>
        <w:t>budynek</w:t>
      </w:r>
      <w:r>
        <w:rPr>
          <w:rFonts w:cstheme="minorHAnsi"/>
        </w:rPr>
        <w:t xml:space="preserve"> C, </w:t>
      </w:r>
      <w:r w:rsidRPr="00713005">
        <w:rPr>
          <w:rFonts w:cstheme="minorHAnsi"/>
        </w:rPr>
        <w:t>sala 06, parter</w:t>
      </w:r>
      <w:r>
        <w:br/>
      </w:r>
      <w:r w:rsidRPr="00713005">
        <w:rPr>
          <w:b/>
        </w:rPr>
        <w:t>godziny</w:t>
      </w:r>
      <w:r w:rsidRPr="00713005">
        <w:rPr>
          <w:b/>
          <w:sz w:val="28"/>
          <w:szCs w:val="28"/>
        </w:rPr>
        <w:t xml:space="preserve">: </w:t>
      </w:r>
      <w:r w:rsidRPr="005C0774">
        <w:t>16:00 – 20:00</w:t>
      </w:r>
    </w:p>
    <w:p w:rsidR="00FC785E" w:rsidRDefault="00FC785E" w:rsidP="00713005">
      <w:pPr>
        <w:widowControl w:val="0"/>
        <w:rPr>
          <w:rFonts w:eastAsia="Calibri"/>
          <w:b/>
        </w:rPr>
      </w:pPr>
    </w:p>
    <w:p w:rsidR="00DA433A" w:rsidRDefault="00DA433A" w:rsidP="00713005">
      <w:pPr>
        <w:widowControl w:val="0"/>
        <w:rPr>
          <w:rFonts w:eastAsia="Calibri"/>
          <w:b/>
        </w:rPr>
      </w:pPr>
    </w:p>
    <w:p w:rsidR="00713005" w:rsidRPr="00C66127" w:rsidRDefault="00713005" w:rsidP="00713005">
      <w:pPr>
        <w:widowControl w:val="0"/>
        <w:rPr>
          <w:rFonts w:eastAsia="Calibri"/>
          <w:b/>
        </w:rPr>
      </w:pPr>
      <w:r w:rsidRPr="00C66127">
        <w:rPr>
          <w:rFonts w:eastAsia="Calibri"/>
          <w:b/>
        </w:rPr>
        <w:lastRenderedPageBreak/>
        <w:t>Koło elektryków i elektroników</w:t>
      </w:r>
    </w:p>
    <w:p w:rsidR="00713005" w:rsidRPr="00C66127" w:rsidRDefault="00713005" w:rsidP="00713005">
      <w:pPr>
        <w:pStyle w:val="Akapitzlist"/>
        <w:numPr>
          <w:ilvl w:val="0"/>
          <w:numId w:val="7"/>
        </w:numPr>
      </w:pPr>
      <w:r w:rsidRPr="00C66127">
        <w:t xml:space="preserve">Pokaz </w:t>
      </w:r>
      <w:r w:rsidRPr="00AA3A82">
        <w:rPr>
          <w:rFonts w:eastAsia="Calibri"/>
          <w:b/>
          <w:i/>
        </w:rPr>
        <w:t>Zdrowa energia w moim domu</w:t>
      </w:r>
      <w:r w:rsidRPr="00C66127">
        <w:t xml:space="preserve"> </w:t>
      </w:r>
      <w:r w:rsidRPr="00713005">
        <w:rPr>
          <w:b/>
        </w:rPr>
        <w:t xml:space="preserve"> </w:t>
      </w:r>
    </w:p>
    <w:p w:rsidR="00713005" w:rsidRPr="00C66127" w:rsidRDefault="00713005" w:rsidP="00DA433A">
      <w:pPr>
        <w:ind w:left="426"/>
      </w:pPr>
      <w:r w:rsidRPr="00C66127">
        <w:t xml:space="preserve">Pokaz nowych technologii i ciekawych systemów używanych w inteligentnych budynkach. Ponadto każdy uczestnik będzie mógł poznać budowę i sposób działania podstawowych układów elektronicznych bazujących na odnawialnych źródłach energii. Wszyscy zainteresowani będą mieć dodatkowo możliwość zaobserwowania w praktyce jak działają różnorakie czujniki i detektory używane w przemysłowych instalacjach. </w:t>
      </w:r>
    </w:p>
    <w:p w:rsidR="00713005" w:rsidRPr="00345C04" w:rsidRDefault="00713005" w:rsidP="00713005">
      <w:r w:rsidRPr="00713005">
        <w:rPr>
          <w:b/>
        </w:rPr>
        <w:t>dokładna lokalizacja</w:t>
      </w:r>
      <w:r w:rsidRPr="00713005">
        <w:t xml:space="preserve"> </w:t>
      </w:r>
      <w:r>
        <w:t xml:space="preserve">Akademia Nauk Stosowanych w Tarnowie, </w:t>
      </w:r>
      <w:r w:rsidRPr="00713005">
        <w:rPr>
          <w:rFonts w:cstheme="minorHAnsi"/>
        </w:rPr>
        <w:t xml:space="preserve">ulica </w:t>
      </w:r>
      <w:r>
        <w:t xml:space="preserve">Mickiewicza 8, </w:t>
      </w:r>
      <w:r w:rsidRPr="00713005">
        <w:rPr>
          <w:rFonts w:cstheme="minorHAnsi"/>
        </w:rPr>
        <w:t>budynek</w:t>
      </w:r>
      <w:r>
        <w:rPr>
          <w:rFonts w:cstheme="minorHAnsi"/>
        </w:rPr>
        <w:t xml:space="preserve"> C, </w:t>
      </w:r>
      <w:r w:rsidRPr="00713005">
        <w:rPr>
          <w:rFonts w:cstheme="minorHAnsi"/>
        </w:rPr>
        <w:t>sala 06, parter</w:t>
      </w:r>
      <w:r>
        <w:br/>
      </w:r>
      <w:r w:rsidRPr="00713005">
        <w:rPr>
          <w:b/>
        </w:rPr>
        <w:t>godziny</w:t>
      </w:r>
      <w:r w:rsidRPr="00713005">
        <w:rPr>
          <w:b/>
          <w:sz w:val="28"/>
          <w:szCs w:val="28"/>
        </w:rPr>
        <w:t xml:space="preserve">: </w:t>
      </w:r>
      <w:r w:rsidRPr="005C0774">
        <w:t>16:00 – 20:00</w:t>
      </w:r>
    </w:p>
    <w:p w:rsidR="00713005" w:rsidRDefault="00713005" w:rsidP="00713005">
      <w:pPr>
        <w:pStyle w:val="Nagwek"/>
        <w:tabs>
          <w:tab w:val="left" w:pos="3341"/>
        </w:tabs>
        <w:spacing w:before="120" w:after="120" w:line="240" w:lineRule="auto"/>
      </w:pPr>
    </w:p>
    <w:p w:rsidR="00AA3A82" w:rsidRDefault="00AA3A82" w:rsidP="00AA3A82">
      <w:r w:rsidRPr="00C66127">
        <w:rPr>
          <w:b/>
        </w:rPr>
        <w:t>Zespół Nauczycieli Wychowania Fizycznego</w:t>
      </w:r>
    </w:p>
    <w:p w:rsidR="00AA3A82" w:rsidRPr="00AA3A82" w:rsidRDefault="00AA3A82" w:rsidP="00AA3A82">
      <w:pPr>
        <w:pStyle w:val="Akapitzlist"/>
        <w:numPr>
          <w:ilvl w:val="0"/>
          <w:numId w:val="7"/>
        </w:numPr>
        <w:rPr>
          <w:rFonts w:cstheme="minorHAnsi"/>
          <w:i/>
        </w:rPr>
      </w:pPr>
      <w:r w:rsidRPr="00C66127">
        <w:t xml:space="preserve">Pokaz </w:t>
      </w:r>
      <w:r w:rsidRPr="00AA3A82">
        <w:rPr>
          <w:b/>
          <w:i/>
        </w:rPr>
        <w:t>I</w:t>
      </w:r>
      <w:r w:rsidRPr="00AA3A82">
        <w:rPr>
          <w:rFonts w:cstheme="minorHAnsi"/>
          <w:b/>
          <w:i/>
          <w:color w:val="000000" w:themeColor="text1"/>
        </w:rPr>
        <w:t>le wysiłku jest w posiłku?</w:t>
      </w:r>
      <w:r w:rsidRPr="00AA3A82">
        <w:rPr>
          <w:i/>
        </w:rPr>
        <w:t xml:space="preserve"> </w:t>
      </w:r>
      <w:r w:rsidRPr="00AA3A82">
        <w:rPr>
          <w:b/>
          <w:i/>
        </w:rPr>
        <w:t xml:space="preserve"> </w:t>
      </w:r>
    </w:p>
    <w:p w:rsidR="00AA3A82" w:rsidRPr="00C66127" w:rsidRDefault="00AA3A82" w:rsidP="00DA433A">
      <w:pPr>
        <w:ind w:left="426"/>
      </w:pPr>
      <w:r w:rsidRPr="00C66127">
        <w:t>Przygotowanie tabel z wartościami kalorycznymi poszczególnych wysiłków, tabel z wartościami kalorycznymi produktów żywnościowych, tabele piramidy żywnościowej, wykorzystanie fachowej literatury. Wykorzystanie multimediów do prezentacji wyżej wymienionych zagadnień.</w:t>
      </w:r>
    </w:p>
    <w:p w:rsidR="00713005" w:rsidRDefault="00AA3A82" w:rsidP="00DA433A">
      <w:pPr>
        <w:ind w:left="426"/>
      </w:pPr>
      <w:r w:rsidRPr="00C66127">
        <w:t xml:space="preserve">Przy wykorzystaniu cykloergometru, </w:t>
      </w:r>
      <w:proofErr w:type="spellStart"/>
      <w:r w:rsidRPr="00C66127">
        <w:t>airbike</w:t>
      </w:r>
      <w:proofErr w:type="spellEnd"/>
      <w:r w:rsidRPr="00C66127">
        <w:t xml:space="preserve">, trenażera lub </w:t>
      </w:r>
      <w:proofErr w:type="spellStart"/>
      <w:r w:rsidRPr="00C66127">
        <w:t>smartwatcha</w:t>
      </w:r>
      <w:proofErr w:type="spellEnd"/>
      <w:r w:rsidRPr="00C66127">
        <w:t xml:space="preserve"> badającego wydatek energetyczny uczestnicy będą mogli sprawdzić wartość wysiłku potrzebnego do spalenia ulubionej przekąski. </w:t>
      </w:r>
    </w:p>
    <w:p w:rsidR="00AA3A82" w:rsidRPr="00345C04" w:rsidRDefault="00AA3A82" w:rsidP="00AA3A82">
      <w:r w:rsidRPr="00713005">
        <w:rPr>
          <w:b/>
        </w:rPr>
        <w:t>dokładna lokalizacja</w:t>
      </w:r>
      <w:r w:rsidRPr="00713005">
        <w:t xml:space="preserve"> </w:t>
      </w:r>
      <w:r>
        <w:t xml:space="preserve">Akademia Nauk Stosowanych w Tarnowie, </w:t>
      </w:r>
      <w:r w:rsidRPr="00713005">
        <w:rPr>
          <w:rFonts w:cstheme="minorHAnsi"/>
        </w:rPr>
        <w:t xml:space="preserve">ulica </w:t>
      </w:r>
      <w:r>
        <w:t xml:space="preserve">Mickiewicza 8, </w:t>
      </w:r>
      <w:r w:rsidRPr="00713005">
        <w:rPr>
          <w:rFonts w:cstheme="minorHAnsi"/>
        </w:rPr>
        <w:t>budynek</w:t>
      </w:r>
      <w:r>
        <w:rPr>
          <w:rFonts w:cstheme="minorHAnsi"/>
        </w:rPr>
        <w:t xml:space="preserve"> C, </w:t>
      </w:r>
      <w:r w:rsidRPr="00713005">
        <w:rPr>
          <w:rFonts w:cstheme="minorHAnsi"/>
        </w:rPr>
        <w:t>sala 06, parter</w:t>
      </w:r>
      <w:r>
        <w:br/>
      </w:r>
      <w:r w:rsidRPr="00713005">
        <w:rPr>
          <w:b/>
        </w:rPr>
        <w:t>godziny</w:t>
      </w:r>
      <w:r w:rsidRPr="00713005">
        <w:rPr>
          <w:b/>
          <w:sz w:val="28"/>
          <w:szCs w:val="28"/>
        </w:rPr>
        <w:t xml:space="preserve">: </w:t>
      </w:r>
      <w:r w:rsidRPr="005C0774">
        <w:t>16:00 – 20:00</w:t>
      </w:r>
    </w:p>
    <w:p w:rsidR="00713005" w:rsidRDefault="00713005" w:rsidP="00713005">
      <w:pPr>
        <w:pStyle w:val="Nagwek"/>
        <w:tabs>
          <w:tab w:val="left" w:pos="3341"/>
        </w:tabs>
        <w:spacing w:before="120" w:after="120" w:line="240" w:lineRule="auto"/>
      </w:pPr>
    </w:p>
    <w:p w:rsidR="00713005" w:rsidRDefault="00713005" w:rsidP="00713005">
      <w:pPr>
        <w:pStyle w:val="Nagwek"/>
        <w:tabs>
          <w:tab w:val="left" w:pos="3341"/>
        </w:tabs>
        <w:spacing w:before="120" w:after="120" w:line="240" w:lineRule="auto"/>
      </w:pPr>
    </w:p>
    <w:sectPr w:rsidR="00713005" w:rsidSect="00A8559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701"/>
    <w:multiLevelType w:val="hybridMultilevel"/>
    <w:tmpl w:val="EE9442D2"/>
    <w:lvl w:ilvl="0" w:tplc="08E0D96C">
      <w:start w:val="1"/>
      <w:numFmt w:val="decimal"/>
      <w:lvlText w:val="%1."/>
      <w:lvlJc w:val="left"/>
      <w:pPr>
        <w:ind w:left="180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643E55"/>
    <w:multiLevelType w:val="hybridMultilevel"/>
    <w:tmpl w:val="3DC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02A0"/>
    <w:multiLevelType w:val="hybridMultilevel"/>
    <w:tmpl w:val="257683F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1E0C"/>
    <w:multiLevelType w:val="hybridMultilevel"/>
    <w:tmpl w:val="9968C09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28F0"/>
    <w:multiLevelType w:val="hybridMultilevel"/>
    <w:tmpl w:val="9640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0135"/>
    <w:multiLevelType w:val="hybridMultilevel"/>
    <w:tmpl w:val="4DA8B6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EE62D5A"/>
    <w:multiLevelType w:val="hybridMultilevel"/>
    <w:tmpl w:val="40E4EEAC"/>
    <w:lvl w:ilvl="0" w:tplc="D4EAD1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306A"/>
    <w:multiLevelType w:val="hybridMultilevel"/>
    <w:tmpl w:val="40F436B2"/>
    <w:lvl w:ilvl="0" w:tplc="1ED2DE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6FFA"/>
    <w:multiLevelType w:val="hybridMultilevel"/>
    <w:tmpl w:val="1194ACFE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D5DE5"/>
    <w:multiLevelType w:val="hybridMultilevel"/>
    <w:tmpl w:val="B726DAAC"/>
    <w:lvl w:ilvl="0" w:tplc="882A501E">
      <w:start w:val="1"/>
      <w:numFmt w:val="decimal"/>
      <w:lvlText w:val="%1."/>
      <w:lvlJc w:val="left"/>
      <w:pPr>
        <w:ind w:left="501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0584B"/>
    <w:rsid w:val="000179AB"/>
    <w:rsid w:val="00035576"/>
    <w:rsid w:val="000C02C6"/>
    <w:rsid w:val="001341B9"/>
    <w:rsid w:val="00211B29"/>
    <w:rsid w:val="00317353"/>
    <w:rsid w:val="00372263"/>
    <w:rsid w:val="003A2651"/>
    <w:rsid w:val="003F26DC"/>
    <w:rsid w:val="00474E0E"/>
    <w:rsid w:val="004822CE"/>
    <w:rsid w:val="00571486"/>
    <w:rsid w:val="0062792D"/>
    <w:rsid w:val="0066208C"/>
    <w:rsid w:val="00670F95"/>
    <w:rsid w:val="006E0BEC"/>
    <w:rsid w:val="006E35CC"/>
    <w:rsid w:val="00713005"/>
    <w:rsid w:val="00754B2F"/>
    <w:rsid w:val="00766FAE"/>
    <w:rsid w:val="00822B21"/>
    <w:rsid w:val="008E07A0"/>
    <w:rsid w:val="009F2ED5"/>
    <w:rsid w:val="00A1439D"/>
    <w:rsid w:val="00A8559A"/>
    <w:rsid w:val="00A90346"/>
    <w:rsid w:val="00AA3A82"/>
    <w:rsid w:val="00AD6921"/>
    <w:rsid w:val="00B81729"/>
    <w:rsid w:val="00BA7DA0"/>
    <w:rsid w:val="00C9250C"/>
    <w:rsid w:val="00CB3356"/>
    <w:rsid w:val="00D01C34"/>
    <w:rsid w:val="00D11943"/>
    <w:rsid w:val="00D14CED"/>
    <w:rsid w:val="00D33EA8"/>
    <w:rsid w:val="00D37CF4"/>
    <w:rsid w:val="00DA433A"/>
    <w:rsid w:val="00DE17A8"/>
    <w:rsid w:val="00DF7D15"/>
    <w:rsid w:val="00E0584B"/>
    <w:rsid w:val="00E35352"/>
    <w:rsid w:val="00E4520C"/>
    <w:rsid w:val="00E61BD9"/>
    <w:rsid w:val="00E762ED"/>
    <w:rsid w:val="00EA5BD3"/>
    <w:rsid w:val="00F0594F"/>
    <w:rsid w:val="00F23374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BIPW</dc:creator>
  <cp:lastModifiedBy>Asus</cp:lastModifiedBy>
  <cp:revision>5</cp:revision>
  <cp:lastPrinted>2022-09-05T08:11:00Z</cp:lastPrinted>
  <dcterms:created xsi:type="dcterms:W3CDTF">2022-09-12T08:41:00Z</dcterms:created>
  <dcterms:modified xsi:type="dcterms:W3CDTF">2022-09-25T12:58:00Z</dcterms:modified>
</cp:coreProperties>
</file>