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Wydział Administracyjno-Ekonomiczny</w:t>
      </w:r>
    </w:p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Katedra Ekonomii</w:t>
      </w:r>
    </w:p>
    <w:p w:rsidR="002E6545" w:rsidRDefault="002E6545" w:rsidP="002E6545">
      <w:pPr>
        <w:jc w:val="center"/>
        <w:rPr>
          <w:b/>
          <w:sz w:val="28"/>
          <w:szCs w:val="28"/>
        </w:rPr>
      </w:pPr>
    </w:p>
    <w:p w:rsidR="002E6545" w:rsidRDefault="002E6545" w:rsidP="002E6545">
      <w:pPr>
        <w:jc w:val="center"/>
        <w:rPr>
          <w:b/>
          <w:sz w:val="28"/>
          <w:szCs w:val="28"/>
        </w:rPr>
      </w:pPr>
      <w:bookmarkStart w:id="0" w:name="_GoBack"/>
      <w:r w:rsidRPr="002E6545">
        <w:rPr>
          <w:b/>
          <w:sz w:val="28"/>
          <w:szCs w:val="28"/>
        </w:rPr>
        <w:t>Wykaz miejsc praktyk realizowan</w:t>
      </w:r>
      <w:r w:rsidR="002423A5">
        <w:rPr>
          <w:b/>
          <w:sz w:val="28"/>
          <w:szCs w:val="28"/>
        </w:rPr>
        <w:t>ych w roku akademickim 2019</w:t>
      </w:r>
      <w:r w:rsidR="00B13EB9">
        <w:rPr>
          <w:b/>
          <w:sz w:val="28"/>
          <w:szCs w:val="28"/>
        </w:rPr>
        <w:t>/20</w:t>
      </w:r>
      <w:r w:rsidR="002423A5">
        <w:rPr>
          <w:b/>
          <w:sz w:val="28"/>
          <w:szCs w:val="28"/>
        </w:rPr>
        <w:t>20</w:t>
      </w:r>
      <w:bookmarkEnd w:id="0"/>
    </w:p>
    <w:p w:rsidR="002E6545" w:rsidRDefault="002E6545" w:rsidP="00506D22"/>
    <w:p w:rsidR="002423A5" w:rsidRDefault="002423A5" w:rsidP="002423A5">
      <w:r>
        <w:t xml:space="preserve">Agro-Alk Alfred Wybraniec </w:t>
      </w:r>
    </w:p>
    <w:p w:rsidR="002423A5" w:rsidRDefault="002423A5" w:rsidP="002423A5">
      <w:r>
        <w:t>Akademia Kształcenia Europejskiego Krzysztof Kuryłowicz</w:t>
      </w:r>
    </w:p>
    <w:p w:rsidR="002423A5" w:rsidRDefault="002423A5" w:rsidP="002423A5">
      <w:proofErr w:type="spellStart"/>
      <w:r>
        <w:t>Autobączek</w:t>
      </w:r>
      <w:proofErr w:type="spellEnd"/>
      <w:r>
        <w:t xml:space="preserve"> Sp. z .o.o.</w:t>
      </w:r>
    </w:p>
    <w:p w:rsidR="002423A5" w:rsidRDefault="002423A5" w:rsidP="002423A5">
      <w:r>
        <w:t>Bank Spółdzielczy Rzemiosła w Krakowie  Oddział w Żabnie</w:t>
      </w:r>
    </w:p>
    <w:p w:rsidR="002423A5" w:rsidRDefault="002423A5" w:rsidP="002423A5">
      <w:r>
        <w:t>Biuro rachunkowe "ZYSK" Renata Olchawa</w:t>
      </w:r>
    </w:p>
    <w:p w:rsidR="002423A5" w:rsidRDefault="002423A5" w:rsidP="002423A5">
      <w:r>
        <w:t>Biuro Rachunkowe CONSULTO Paweł Kraj</w:t>
      </w:r>
    </w:p>
    <w:p w:rsidR="002423A5" w:rsidRDefault="002423A5" w:rsidP="002423A5">
      <w:r>
        <w:t>Biuro Rachunkowe Dominik Niemczura</w:t>
      </w:r>
    </w:p>
    <w:p w:rsidR="002423A5" w:rsidRDefault="002423A5" w:rsidP="002423A5">
      <w:r>
        <w:t>Biuro Rachunkowe Spieszny Anna</w:t>
      </w:r>
    </w:p>
    <w:p w:rsidR="002423A5" w:rsidRDefault="002423A5" w:rsidP="002423A5">
      <w:r>
        <w:t>Biuro Rachunkowo- Podatkowe SPECTRUM  Izabela Maj</w:t>
      </w:r>
    </w:p>
    <w:p w:rsidR="002423A5" w:rsidRDefault="002423A5" w:rsidP="002423A5">
      <w:r>
        <w:t>Biuro Turystyczno-Handlowe "Sindbad-Travel"</w:t>
      </w:r>
    </w:p>
    <w:p w:rsidR="002423A5" w:rsidRDefault="002423A5" w:rsidP="002423A5">
      <w:r>
        <w:t>BMP Sp. z o.o.</w:t>
      </w:r>
    </w:p>
    <w:p w:rsidR="002423A5" w:rsidRDefault="002423A5" w:rsidP="002423A5">
      <w:r>
        <w:t>BRUK-BET Sp. z o.o.</w:t>
      </w:r>
    </w:p>
    <w:p w:rsidR="002423A5" w:rsidRDefault="002423A5" w:rsidP="002423A5">
      <w:r>
        <w:t>CENTRAL GUM-SERWIS Krystyna Wadas</w:t>
      </w:r>
    </w:p>
    <w:p w:rsidR="002423A5" w:rsidRDefault="002423A5" w:rsidP="002423A5">
      <w:proofErr w:type="spellStart"/>
      <w:r>
        <w:t>Consorfrut</w:t>
      </w:r>
      <w:proofErr w:type="spellEnd"/>
      <w:r>
        <w:t xml:space="preserve"> Polska Sp. z o.o.</w:t>
      </w:r>
    </w:p>
    <w:p w:rsidR="002423A5" w:rsidRDefault="002423A5" w:rsidP="002423A5">
      <w:r>
        <w:t xml:space="preserve">COSMEDICA SP. z o.o.,  Apteka </w:t>
      </w:r>
      <w:proofErr w:type="spellStart"/>
      <w:r>
        <w:t>Cosmedica</w:t>
      </w:r>
      <w:proofErr w:type="spellEnd"/>
    </w:p>
    <w:p w:rsidR="002423A5" w:rsidRDefault="002423A5" w:rsidP="002423A5">
      <w:r>
        <w:t>CUBE Jakub Kwarciak</w:t>
      </w:r>
    </w:p>
    <w:p w:rsidR="002423A5" w:rsidRDefault="002423A5" w:rsidP="002423A5">
      <w:r>
        <w:t>Dariusz Stożek Doradztwo Finansowe</w:t>
      </w:r>
    </w:p>
    <w:p w:rsidR="002423A5" w:rsidRDefault="002423A5" w:rsidP="002423A5">
      <w:r>
        <w:t>Dom Kultury w Tuchowie</w:t>
      </w:r>
    </w:p>
    <w:p w:rsidR="002423A5" w:rsidRDefault="002423A5" w:rsidP="002423A5">
      <w:r>
        <w:t>Dominika Migdał Biuro Rachunkowe</w:t>
      </w:r>
    </w:p>
    <w:p w:rsidR="002423A5" w:rsidRDefault="002423A5" w:rsidP="002423A5">
      <w:r>
        <w:t>Drugi Urząd Skarbowy w Tarnowie</w:t>
      </w:r>
    </w:p>
    <w:p w:rsidR="002423A5" w:rsidRDefault="002423A5" w:rsidP="002423A5">
      <w:r>
        <w:t>ELNET Rafał Więckowski  Agnieszka Kiełbasa S.C</w:t>
      </w:r>
    </w:p>
    <w:p w:rsidR="002423A5" w:rsidRDefault="002423A5" w:rsidP="002423A5">
      <w:proofErr w:type="spellStart"/>
      <w:r>
        <w:t>Europrofit</w:t>
      </w:r>
      <w:proofErr w:type="spellEnd"/>
      <w:r>
        <w:t xml:space="preserve"> Biuro Rachunkowe Kazimierz </w:t>
      </w:r>
      <w:proofErr w:type="spellStart"/>
      <w:r>
        <w:t>Lichorobiec</w:t>
      </w:r>
      <w:proofErr w:type="spellEnd"/>
    </w:p>
    <w:p w:rsidR="002423A5" w:rsidRDefault="002423A5" w:rsidP="002423A5">
      <w:r>
        <w:t>Ewa Płaneta Firma Usługowa Biuro Rachunkowe</w:t>
      </w:r>
    </w:p>
    <w:p w:rsidR="002423A5" w:rsidRDefault="002423A5" w:rsidP="002423A5">
      <w:r>
        <w:t xml:space="preserve">F.H.U. "CARBON-GORLICE" Emil </w:t>
      </w:r>
      <w:proofErr w:type="spellStart"/>
      <w:r>
        <w:t>Zastępa</w:t>
      </w:r>
      <w:proofErr w:type="spellEnd"/>
    </w:p>
    <w:p w:rsidR="002423A5" w:rsidRDefault="002423A5" w:rsidP="002423A5">
      <w:r>
        <w:t>F.P.H.U. Hurtownia Folii Jacek Kruszyński</w:t>
      </w:r>
    </w:p>
    <w:p w:rsidR="002423A5" w:rsidRDefault="002423A5" w:rsidP="002423A5">
      <w:r>
        <w:lastRenderedPageBreak/>
        <w:t xml:space="preserve">F.P.H.U. Megan Style Małgorzata </w:t>
      </w:r>
      <w:proofErr w:type="spellStart"/>
      <w:r>
        <w:t>Sijka</w:t>
      </w:r>
      <w:proofErr w:type="spellEnd"/>
      <w:r>
        <w:t>. ul. Tuchowska 80</w:t>
      </w:r>
    </w:p>
    <w:p w:rsidR="002423A5" w:rsidRDefault="002423A5" w:rsidP="002423A5">
      <w:r>
        <w:t>Firma Handlowa "Grażyna"  Grażyna Marzec</w:t>
      </w:r>
    </w:p>
    <w:p w:rsidR="002423A5" w:rsidRDefault="002423A5" w:rsidP="002423A5">
      <w:r>
        <w:t>Firma Handlowo Usługowa "TE-JOT" Tomasz Juszczyk</w:t>
      </w:r>
    </w:p>
    <w:p w:rsidR="002423A5" w:rsidRDefault="002423A5" w:rsidP="002423A5">
      <w:r>
        <w:t>Firma Handlowo-Usługowa CMB Grzegorz Śliz</w:t>
      </w:r>
    </w:p>
    <w:p w:rsidR="002423A5" w:rsidRDefault="002423A5" w:rsidP="002423A5">
      <w:r>
        <w:t>Firma Handlowo-Usługowa M-GAZ Lizak Marcin</w:t>
      </w:r>
    </w:p>
    <w:p w:rsidR="002423A5" w:rsidRDefault="002423A5" w:rsidP="002423A5">
      <w:r>
        <w:t>Firma Handlowo-Usługowo-Produkcyjna "</w:t>
      </w:r>
      <w:proofErr w:type="spellStart"/>
      <w:r>
        <w:t>Blachodach</w:t>
      </w:r>
      <w:proofErr w:type="spellEnd"/>
      <w:r>
        <w:t>"  Janusz i Bartosz Bochnak Spółka Jawna</w:t>
      </w:r>
    </w:p>
    <w:p w:rsidR="002423A5" w:rsidRDefault="002423A5" w:rsidP="002423A5">
      <w:r>
        <w:t>Firma Piotr Kawa</w:t>
      </w:r>
    </w:p>
    <w:p w:rsidR="002423A5" w:rsidRDefault="002423A5" w:rsidP="002423A5">
      <w:r>
        <w:t>Firma Rachunkowo-Usługowa Teka Teresa Zych</w:t>
      </w:r>
    </w:p>
    <w:p w:rsidR="002423A5" w:rsidRDefault="002423A5" w:rsidP="002423A5">
      <w:r>
        <w:t xml:space="preserve">Fundacja </w:t>
      </w:r>
      <w:proofErr w:type="spellStart"/>
      <w:r>
        <w:t>MultiRegion</w:t>
      </w:r>
      <w:proofErr w:type="spellEnd"/>
    </w:p>
    <w:p w:rsidR="002423A5" w:rsidRDefault="002423A5" w:rsidP="002423A5">
      <w:r>
        <w:t>Gminny Ośrodek Pomocy Społecznej w Tarnowie</w:t>
      </w:r>
    </w:p>
    <w:p w:rsidR="002423A5" w:rsidRDefault="002423A5" w:rsidP="002423A5">
      <w:r>
        <w:t>Gospodarstwo Agroturystyczne Stanisława i Lidii</w:t>
      </w:r>
    </w:p>
    <w:p w:rsidR="002423A5" w:rsidRDefault="002423A5" w:rsidP="002423A5">
      <w:r>
        <w:t xml:space="preserve">GRANIMEX Firma Usługowo-Handlowa Tomasz </w:t>
      </w:r>
      <w:proofErr w:type="spellStart"/>
      <w:r>
        <w:t>Smosna</w:t>
      </w:r>
      <w:proofErr w:type="spellEnd"/>
    </w:p>
    <w:p w:rsidR="002423A5" w:rsidRDefault="002423A5" w:rsidP="002423A5">
      <w:r>
        <w:t>Hotel Polski Sp. z o.o.</w:t>
      </w:r>
    </w:p>
    <w:p w:rsidR="002423A5" w:rsidRDefault="002423A5" w:rsidP="002423A5">
      <w:r>
        <w:t>JANPOL Jan Wąż</w:t>
      </w:r>
    </w:p>
    <w:p w:rsidR="002423A5" w:rsidRDefault="002423A5" w:rsidP="002423A5">
      <w:r>
        <w:t xml:space="preserve">JC-TB </w:t>
      </w:r>
      <w:proofErr w:type="spellStart"/>
      <w:r>
        <w:t>Trockenbau</w:t>
      </w:r>
      <w:proofErr w:type="spellEnd"/>
      <w:r>
        <w:t xml:space="preserve"> OG</w:t>
      </w:r>
    </w:p>
    <w:p w:rsidR="002423A5" w:rsidRDefault="002423A5" w:rsidP="002423A5">
      <w:r>
        <w:t xml:space="preserve">Kancelaria Doradztwa Podatkowego Bilans Zygmunt </w:t>
      </w:r>
      <w:proofErr w:type="spellStart"/>
      <w:r>
        <w:t>Tabisz</w:t>
      </w:r>
      <w:proofErr w:type="spellEnd"/>
    </w:p>
    <w:p w:rsidR="002423A5" w:rsidRDefault="002423A5" w:rsidP="002423A5">
      <w:r>
        <w:t>Kancelaria Doradztwa Podatkowego KANWA Sp. z o.o.</w:t>
      </w:r>
    </w:p>
    <w:p w:rsidR="002423A5" w:rsidRDefault="002423A5" w:rsidP="002423A5">
      <w:r>
        <w:t>Kancelaria Podatkowa Sp. z. o.o.</w:t>
      </w:r>
    </w:p>
    <w:p w:rsidR="002423A5" w:rsidRDefault="002423A5" w:rsidP="002423A5">
      <w:r>
        <w:t xml:space="preserve">Kazimierz Karol Mrówka Biuro Rachunkowe </w:t>
      </w:r>
    </w:p>
    <w:p w:rsidR="002423A5" w:rsidRDefault="002423A5" w:rsidP="002423A5">
      <w:r>
        <w:t>KMK Spółka z ograniczoną odpowiedzialnością</w:t>
      </w:r>
    </w:p>
    <w:p w:rsidR="002423A5" w:rsidRDefault="002423A5" w:rsidP="002423A5">
      <w:r>
        <w:t xml:space="preserve">M&amp;R Printing </w:t>
      </w:r>
      <w:proofErr w:type="spellStart"/>
      <w:r>
        <w:t>Equipment</w:t>
      </w:r>
      <w:proofErr w:type="spellEnd"/>
      <w:r>
        <w:t xml:space="preserve"> Poland</w:t>
      </w:r>
    </w:p>
    <w:p w:rsidR="002423A5" w:rsidRDefault="002423A5" w:rsidP="002423A5">
      <w:r>
        <w:t>MET-CHEM Zakłady Metalowo-Chemiczne Świerczek Halina</w:t>
      </w:r>
    </w:p>
    <w:p w:rsidR="002423A5" w:rsidRDefault="002423A5" w:rsidP="002423A5">
      <w:r>
        <w:t>Miejski Zespól ds. Orzekania o Niepełnosprawności</w:t>
      </w:r>
    </w:p>
    <w:p w:rsidR="002423A5" w:rsidRDefault="002423A5" w:rsidP="002423A5">
      <w:proofErr w:type="spellStart"/>
      <w:r>
        <w:t>Murbet</w:t>
      </w:r>
      <w:proofErr w:type="spellEnd"/>
      <w:r>
        <w:t xml:space="preserve">  Sp. z o.o. </w:t>
      </w:r>
    </w:p>
    <w:p w:rsidR="002423A5" w:rsidRDefault="002423A5" w:rsidP="002423A5">
      <w:r>
        <w:t>Muzeum Ratusz – Galeria Sztuki Dawnej,  Oddział Muzeum Okręgowego w Tarnowie</w:t>
      </w:r>
    </w:p>
    <w:p w:rsidR="002423A5" w:rsidRDefault="002423A5" w:rsidP="002423A5">
      <w:r>
        <w:t xml:space="preserve">Nieruchomości Beata </w:t>
      </w:r>
      <w:proofErr w:type="spellStart"/>
      <w:r>
        <w:t>Mądel</w:t>
      </w:r>
      <w:proofErr w:type="spellEnd"/>
    </w:p>
    <w:p w:rsidR="002423A5" w:rsidRDefault="002423A5" w:rsidP="002423A5">
      <w:r>
        <w:t>Orange Polska SA,  Salon Orange</w:t>
      </w:r>
    </w:p>
    <w:p w:rsidR="002423A5" w:rsidRDefault="002423A5" w:rsidP="002423A5">
      <w:r>
        <w:t>P.P.H.U. SPIDER Justyna Pająk</w:t>
      </w:r>
    </w:p>
    <w:p w:rsidR="002423A5" w:rsidRDefault="002423A5" w:rsidP="002423A5">
      <w:r>
        <w:t>Państwowa Wyższa Szkoła Zawodowa w Tarnowie</w:t>
      </w:r>
    </w:p>
    <w:p w:rsidR="002423A5" w:rsidRDefault="002423A5" w:rsidP="002423A5">
      <w:r>
        <w:t xml:space="preserve">PIEKARNIA KRYSTYNA M.A. Partyka &amp; </w:t>
      </w:r>
      <w:proofErr w:type="spellStart"/>
      <w:r>
        <w:t>J.A.Patriak</w:t>
      </w:r>
      <w:proofErr w:type="spellEnd"/>
      <w:r>
        <w:t xml:space="preserve"> Spółka Jawna</w:t>
      </w:r>
    </w:p>
    <w:p w:rsidR="002423A5" w:rsidRDefault="002423A5" w:rsidP="002423A5">
      <w:r>
        <w:t>POLMARK sp. z o.o. sp. k.</w:t>
      </w:r>
    </w:p>
    <w:p w:rsidR="002423A5" w:rsidRDefault="002423A5" w:rsidP="002423A5">
      <w:r>
        <w:lastRenderedPageBreak/>
        <w:t xml:space="preserve">Powiatowy Urząd Pracy </w:t>
      </w:r>
    </w:p>
    <w:p w:rsidR="002423A5" w:rsidRDefault="002423A5" w:rsidP="002423A5">
      <w:r>
        <w:t>ROJAR R.E.J. OSIKA SJ</w:t>
      </w:r>
    </w:p>
    <w:p w:rsidR="002423A5" w:rsidRDefault="002423A5" w:rsidP="002423A5">
      <w:r>
        <w:t>Samodzielny Publiczny Zespół Opieki Zdrowotnej w Brzesku</w:t>
      </w:r>
    </w:p>
    <w:p w:rsidR="002423A5" w:rsidRDefault="002423A5" w:rsidP="002423A5">
      <w:proofErr w:type="spellStart"/>
      <w:r>
        <w:t>Sękpol</w:t>
      </w:r>
      <w:proofErr w:type="spellEnd"/>
      <w:r>
        <w:t xml:space="preserve"> Jan Kowal SJ</w:t>
      </w:r>
    </w:p>
    <w:p w:rsidR="002423A5" w:rsidRDefault="002423A5" w:rsidP="002423A5">
      <w:r>
        <w:t>SOKOŁÓW S.A. Oddział w Tarnowie</w:t>
      </w:r>
    </w:p>
    <w:p w:rsidR="002423A5" w:rsidRDefault="002423A5" w:rsidP="002423A5">
      <w:r>
        <w:t>Sokołów SA w Tarnowie</w:t>
      </w:r>
    </w:p>
    <w:p w:rsidR="002423A5" w:rsidRDefault="002423A5" w:rsidP="002423A5">
      <w:r>
        <w:t>Sprint Recykling Sp. z o.o.</w:t>
      </w:r>
    </w:p>
    <w:p w:rsidR="002423A5" w:rsidRDefault="002423A5" w:rsidP="002423A5">
      <w:r>
        <w:t xml:space="preserve">Szkoła Podstawowa im. Marii Konopnickiej w Luszowicach </w:t>
      </w:r>
    </w:p>
    <w:p w:rsidR="002423A5" w:rsidRDefault="002423A5" w:rsidP="002423A5">
      <w:r>
        <w:t>TIKKURILA POLSKA SA</w:t>
      </w:r>
    </w:p>
    <w:p w:rsidR="002423A5" w:rsidRDefault="002423A5" w:rsidP="002423A5">
      <w:r>
        <w:t>TOMMAX Koncesjonowana Firma Ochrony Mienia i Osób</w:t>
      </w:r>
    </w:p>
    <w:p w:rsidR="002423A5" w:rsidRDefault="002423A5" w:rsidP="002423A5">
      <w:r>
        <w:t>ULGA Biuro Rachunkowe</w:t>
      </w:r>
    </w:p>
    <w:p w:rsidR="002423A5" w:rsidRDefault="002423A5" w:rsidP="002423A5">
      <w:r>
        <w:t>Unia Tarnów Żużlowa Sportowa Spółka Akcyjna</w:t>
      </w:r>
    </w:p>
    <w:p w:rsidR="002423A5" w:rsidRDefault="002423A5" w:rsidP="002423A5">
      <w:r>
        <w:t>Urząd Gminy Czarna</w:t>
      </w:r>
    </w:p>
    <w:p w:rsidR="002423A5" w:rsidRDefault="002423A5" w:rsidP="002423A5">
      <w:r>
        <w:t>Urząd Gminy Dębno</w:t>
      </w:r>
    </w:p>
    <w:p w:rsidR="002423A5" w:rsidRDefault="002423A5" w:rsidP="002423A5">
      <w:r>
        <w:t>Urząd Gminy Pleśna</w:t>
      </w:r>
    </w:p>
    <w:p w:rsidR="002423A5" w:rsidRDefault="002423A5" w:rsidP="002423A5">
      <w:r>
        <w:t>Urząd Gminy Rzepiennik Strzyżewski</w:t>
      </w:r>
    </w:p>
    <w:p w:rsidR="002423A5" w:rsidRDefault="002423A5" w:rsidP="002423A5">
      <w:r>
        <w:t>Urząd Gminy Szczurowa</w:t>
      </w:r>
    </w:p>
    <w:p w:rsidR="002423A5" w:rsidRDefault="002423A5" w:rsidP="002423A5">
      <w:r>
        <w:t>Urząd Gminy Szerzyny</w:t>
      </w:r>
    </w:p>
    <w:p w:rsidR="002423A5" w:rsidRDefault="002423A5" w:rsidP="002423A5">
      <w:r>
        <w:t>Urząd Gminy Tarnów</w:t>
      </w:r>
    </w:p>
    <w:p w:rsidR="002423A5" w:rsidRDefault="002423A5" w:rsidP="002423A5">
      <w:r>
        <w:t>Urząd Gminy w Lisiej Górze</w:t>
      </w:r>
    </w:p>
    <w:p w:rsidR="002423A5" w:rsidRDefault="002423A5" w:rsidP="002423A5">
      <w:r>
        <w:t>Urząd Gminy w Skrzyszowie</w:t>
      </w:r>
    </w:p>
    <w:p w:rsidR="002423A5" w:rsidRDefault="002423A5" w:rsidP="002423A5">
      <w:r>
        <w:t>Urząd Gminy w Uściu Gorlickim</w:t>
      </w:r>
    </w:p>
    <w:p w:rsidR="002423A5" w:rsidRDefault="002423A5" w:rsidP="002423A5">
      <w:r>
        <w:t>Urząd Miasta i Gminy Szczucin</w:t>
      </w:r>
    </w:p>
    <w:p w:rsidR="002423A5" w:rsidRDefault="002423A5" w:rsidP="002423A5">
      <w:r>
        <w:t>Urząd Miejski w Pilźnie</w:t>
      </w:r>
    </w:p>
    <w:p w:rsidR="002423A5" w:rsidRDefault="002423A5" w:rsidP="002423A5">
      <w:r>
        <w:t>Urząd Miejski w Żabnie</w:t>
      </w:r>
    </w:p>
    <w:p w:rsidR="002423A5" w:rsidRDefault="002423A5" w:rsidP="002423A5">
      <w:r>
        <w:t>Wytwórnia Elementów Kominowych TARNAWA Spółka Jawna</w:t>
      </w:r>
    </w:p>
    <w:p w:rsidR="002423A5" w:rsidRDefault="002423A5" w:rsidP="002423A5">
      <w:proofErr w:type="spellStart"/>
      <w:r>
        <w:t>Xtreme</w:t>
      </w:r>
      <w:proofErr w:type="spellEnd"/>
      <w:r>
        <w:t xml:space="preserve"> Fitness  XT </w:t>
      </w:r>
      <w:proofErr w:type="spellStart"/>
      <w:r>
        <w:t>Gym</w:t>
      </w:r>
      <w:proofErr w:type="spellEnd"/>
      <w:r>
        <w:t xml:space="preserve"> Management - </w:t>
      </w:r>
      <w:proofErr w:type="spellStart"/>
      <w:r>
        <w:t>Dojka</w:t>
      </w:r>
      <w:proofErr w:type="spellEnd"/>
      <w:r>
        <w:t xml:space="preserve">  Nowakowski SJ</w:t>
      </w:r>
    </w:p>
    <w:p w:rsidR="002423A5" w:rsidRDefault="002423A5" w:rsidP="002423A5">
      <w:r>
        <w:t>Zakład Przetwórstwa Owoców i Warzyw Stanisław Tracz</w:t>
      </w:r>
    </w:p>
    <w:p w:rsidR="002423A5" w:rsidRDefault="002423A5" w:rsidP="002423A5">
      <w:r>
        <w:t xml:space="preserve">Zakład Ślusarsko-Tokarski Teresa i Janusz </w:t>
      </w:r>
      <w:proofErr w:type="spellStart"/>
      <w:r>
        <w:t>Giera</w:t>
      </w:r>
      <w:proofErr w:type="spellEnd"/>
    </w:p>
    <w:p w:rsidR="00602547" w:rsidRDefault="002423A5" w:rsidP="002423A5">
      <w:r>
        <w:t>Zespół Szkół Zawodowych im. Kazimierza Pułaskiego w Gorlicach</w:t>
      </w:r>
    </w:p>
    <w:sectPr w:rsidR="006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2"/>
    <w:rsid w:val="00020D76"/>
    <w:rsid w:val="002423A5"/>
    <w:rsid w:val="002E6545"/>
    <w:rsid w:val="00312DC5"/>
    <w:rsid w:val="00506D22"/>
    <w:rsid w:val="00602547"/>
    <w:rsid w:val="00855FDA"/>
    <w:rsid w:val="009114DA"/>
    <w:rsid w:val="009C13C5"/>
    <w:rsid w:val="00A45ABD"/>
    <w:rsid w:val="00B13EB9"/>
    <w:rsid w:val="00B81708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0A8F9-49BC-448D-BA9C-30C2F9D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AA</cp:lastModifiedBy>
  <cp:revision>2</cp:revision>
  <dcterms:created xsi:type="dcterms:W3CDTF">2020-12-07T13:09:00Z</dcterms:created>
  <dcterms:modified xsi:type="dcterms:W3CDTF">2020-12-07T13:09:00Z</dcterms:modified>
</cp:coreProperties>
</file>